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lang w:val="uk-UA"/>
        </w:rPr>
        <w:id w:val="28317941"/>
      </w:sdtPr>
      <w:sdtEndPr>
        <w:rPr>
          <w:rFonts w:ascii="Times New Roman" w:eastAsiaTheme="minorHAnsi" w:hAnsi="Times New Roman" w:cs="Times New Roman"/>
          <w:caps w:val="0"/>
          <w:sz w:val="48"/>
          <w:szCs w:val="4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55"/>
          </w:tblGrid>
          <w:tr w:rsidR="006630EC" w:rsidRPr="004024F5" w14:paraId="75B9C970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uk-UA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14:paraId="1C7CAB06" w14:textId="4BB3F221" w:rsidR="006630EC" w:rsidRPr="004024F5" w:rsidRDefault="006630EC" w:rsidP="006630EC">
                    <w:pPr>
                      <w:pStyle w:val="ac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lang w:val="uk-UA"/>
                      </w:rPr>
                    </w:pPr>
                    <w:r w:rsidRPr="004024F5">
                      <w:rPr>
                        <w:rFonts w:asciiTheme="majorHAnsi" w:eastAsiaTheme="majorEastAsia" w:hAnsiTheme="majorHAnsi" w:cstheme="majorBidi"/>
                        <w:caps/>
                        <w:lang w:val="uk-UA"/>
                      </w:rPr>
                      <w:t>АКОН</w:t>
                    </w:r>
                    <w:r w:rsidR="004024F5" w:rsidRPr="004024F5">
                      <w:rPr>
                        <w:rFonts w:asciiTheme="majorHAnsi" w:eastAsiaTheme="majorEastAsia" w:hAnsiTheme="majorHAnsi" w:cstheme="majorBidi"/>
                        <w:caps/>
                        <w:lang w:val="uk-UA"/>
                      </w:rPr>
                      <w:t>-ГРУП</w:t>
                    </w:r>
                  </w:p>
                </w:tc>
              </w:sdtContent>
            </w:sdt>
          </w:tr>
          <w:tr w:rsidR="006630EC" w:rsidRPr="004024F5" w14:paraId="6CEF3870" w14:textId="77777777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72"/>
                  <w:szCs w:val="72"/>
                  <w:lang w:val="uk-UA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7371B9BB" w14:textId="77777777" w:rsidR="006630EC" w:rsidRPr="004024F5" w:rsidRDefault="003E451E" w:rsidP="00CB0E4C">
                    <w:pPr>
                      <w:pStyle w:val="ac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uk-UA"/>
                      </w:rPr>
                    </w:pPr>
                    <w:proofErr w:type="spellStart"/>
                    <w:r w:rsidRPr="004024F5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uk-UA"/>
                      </w:rPr>
                      <w:t>Update</w:t>
                    </w:r>
                    <w:r w:rsidR="00D14955" w:rsidRPr="004024F5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uk-UA"/>
                      </w:rPr>
                      <w:t>T</w:t>
                    </w:r>
                    <w:r w:rsidR="000C0516" w:rsidRPr="004024F5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uk-UA"/>
                      </w:rPr>
                      <w:t>ool</w:t>
                    </w:r>
                    <w:proofErr w:type="spellEnd"/>
                    <w:r w:rsidR="000C0516" w:rsidRPr="004024F5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uk-UA"/>
                      </w:rPr>
                      <w:t xml:space="preserve"> V</w:t>
                    </w:r>
                    <w:r w:rsidR="00CB0E4C" w:rsidRPr="004024F5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uk-UA"/>
                      </w:rPr>
                      <w:t>2607</w:t>
                    </w:r>
                    <w:r w:rsidR="000C0516" w:rsidRPr="004024F5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uk-UA"/>
                      </w:rPr>
                      <w:t>13</w:t>
                    </w:r>
                  </w:p>
                </w:tc>
              </w:sdtContent>
            </w:sdt>
          </w:tr>
          <w:tr w:rsidR="006630EC" w:rsidRPr="004024F5" w14:paraId="488BCE3C" w14:textId="77777777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  <w:lang w:val="uk-UA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055041E" w14:textId="29597012" w:rsidR="006630EC" w:rsidRPr="004024F5" w:rsidRDefault="004024F5" w:rsidP="006630EC">
                    <w:pPr>
                      <w:pStyle w:val="ac"/>
                      <w:jc w:val="center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  <w:lang w:val="uk-UA"/>
                      </w:rPr>
                    </w:pPr>
                    <w:r w:rsidRPr="004024F5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  <w:lang w:val="uk-UA"/>
                      </w:rPr>
                      <w:t>Керівництво по експлуатації</w:t>
                    </w:r>
                  </w:p>
                </w:tc>
              </w:sdtContent>
            </w:sdt>
          </w:tr>
          <w:tr w:rsidR="006630EC" w:rsidRPr="004024F5" w14:paraId="11431C16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673BDBF" w14:textId="77777777" w:rsidR="006630EC" w:rsidRPr="004024F5" w:rsidRDefault="006630EC">
                <w:pPr>
                  <w:pStyle w:val="ac"/>
                  <w:jc w:val="center"/>
                  <w:rPr>
                    <w:lang w:val="uk-UA"/>
                  </w:rPr>
                </w:pPr>
              </w:p>
            </w:tc>
          </w:tr>
          <w:tr w:rsidR="006630EC" w:rsidRPr="004024F5" w14:paraId="4C875361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6992759" w14:textId="77777777" w:rsidR="006630EC" w:rsidRPr="004024F5" w:rsidRDefault="006630EC" w:rsidP="002862EE">
                <w:pPr>
                  <w:pStyle w:val="ac"/>
                  <w:jc w:val="center"/>
                  <w:rPr>
                    <w:b/>
                    <w:bCs/>
                    <w:lang w:val="uk-UA"/>
                  </w:rPr>
                </w:pPr>
              </w:p>
            </w:tc>
          </w:tr>
          <w:tr w:rsidR="006630EC" w:rsidRPr="004024F5" w14:paraId="6FA399CA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E96861A" w14:textId="77777777" w:rsidR="006630EC" w:rsidRPr="004024F5" w:rsidRDefault="006630EC">
                <w:pPr>
                  <w:pStyle w:val="ac"/>
                  <w:jc w:val="center"/>
                  <w:rPr>
                    <w:b/>
                    <w:bCs/>
                    <w:lang w:val="uk-UA"/>
                  </w:rPr>
                </w:pPr>
              </w:p>
            </w:tc>
          </w:tr>
        </w:tbl>
        <w:p w14:paraId="724FCE72" w14:textId="77777777" w:rsidR="006630EC" w:rsidRPr="004024F5" w:rsidRDefault="006630EC">
          <w:pPr>
            <w:rPr>
              <w:lang w:val="uk-UA"/>
            </w:rPr>
          </w:pPr>
        </w:p>
        <w:p w14:paraId="7AAFD330" w14:textId="77777777" w:rsidR="006630EC" w:rsidRPr="004024F5" w:rsidRDefault="006630EC">
          <w:pPr>
            <w:rPr>
              <w:lang w:val="uk-UA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55"/>
          </w:tblGrid>
          <w:tr w:rsidR="006630EC" w:rsidRPr="004024F5" w14:paraId="7E223984" w14:textId="77777777">
            <w:sdt>
              <w:sdtPr>
                <w:rPr>
                  <w:lang w:val="uk-UA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14:paraId="4645C84E" w14:textId="0AD6A4B8" w:rsidR="006630EC" w:rsidRPr="004024F5" w:rsidRDefault="004024F5" w:rsidP="003E451E">
                    <w:pPr>
                      <w:pStyle w:val="ac"/>
                      <w:rPr>
                        <w:rFonts w:ascii="Times New Roman" w:hAnsi="Times New Roman" w:cs="Times New Roman"/>
                        <w:lang w:val="uk-UA"/>
                      </w:rPr>
                    </w:pPr>
                    <w:r w:rsidRPr="004024F5">
                      <w:rPr>
                        <w:lang w:val="uk-UA"/>
                      </w:rPr>
                      <w:t xml:space="preserve">Описується порядок роботи з програмою </w:t>
                    </w:r>
                    <w:proofErr w:type="spellStart"/>
                    <w:r w:rsidRPr="004024F5">
                      <w:rPr>
                        <w:lang w:val="uk-UA"/>
                      </w:rPr>
                      <w:t>UpdateTool</w:t>
                    </w:r>
                    <w:proofErr w:type="spellEnd"/>
                    <w:r w:rsidRPr="004024F5">
                      <w:rPr>
                        <w:lang w:val="uk-UA"/>
                      </w:rPr>
                      <w:t xml:space="preserve"> для оновлення вбудованого ПЗ пристроїв компанії АКОН.</w:t>
                    </w:r>
                  </w:p>
                </w:tc>
              </w:sdtContent>
            </w:sdt>
          </w:tr>
        </w:tbl>
        <w:p w14:paraId="02056D5A" w14:textId="77777777" w:rsidR="006630EC" w:rsidRPr="004024F5" w:rsidRDefault="006630EC">
          <w:pPr>
            <w:rPr>
              <w:lang w:val="uk-UA"/>
            </w:rPr>
          </w:pPr>
        </w:p>
        <w:p w14:paraId="2540B47E" w14:textId="77777777" w:rsidR="006630EC" w:rsidRPr="004024F5" w:rsidRDefault="006630EC">
          <w:pPr>
            <w:rPr>
              <w:rFonts w:ascii="Times New Roman" w:hAnsi="Times New Roman" w:cs="Times New Roman"/>
              <w:sz w:val="48"/>
              <w:szCs w:val="48"/>
              <w:lang w:val="uk-UA"/>
            </w:rPr>
          </w:pPr>
          <w:r w:rsidRPr="004024F5">
            <w:rPr>
              <w:rFonts w:ascii="Times New Roman" w:hAnsi="Times New Roman" w:cs="Times New Roman"/>
              <w:sz w:val="48"/>
              <w:szCs w:val="48"/>
              <w:lang w:val="uk-UA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uk-UA"/>
        </w:rPr>
        <w:id w:val="32244211"/>
      </w:sdtPr>
      <w:sdtEndPr>
        <w:rPr>
          <w:rFonts w:asciiTheme="majorHAnsi" w:hAnsiTheme="majorHAnsi"/>
          <w:sz w:val="24"/>
          <w:szCs w:val="24"/>
        </w:rPr>
      </w:sdtEndPr>
      <w:sdtContent>
        <w:p w14:paraId="7A21E999" w14:textId="1D4FF464" w:rsidR="003E451E" w:rsidRPr="004024F5" w:rsidRDefault="004024F5" w:rsidP="004024F5">
          <w:pPr>
            <w:pStyle w:val="a4"/>
            <w:rPr>
              <w:lang w:val="uk-UA"/>
            </w:rPr>
          </w:pPr>
          <w:r w:rsidRPr="004024F5">
            <w:rPr>
              <w:lang w:val="uk-UA"/>
            </w:rPr>
            <w:t>ЗМІСТ</w:t>
          </w:r>
        </w:p>
        <w:p w14:paraId="020B89CC" w14:textId="0EE07D2B" w:rsidR="003E451E" w:rsidRPr="004024F5" w:rsidRDefault="00086C17" w:rsidP="003E451E">
          <w:pPr>
            <w:pStyle w:val="11"/>
            <w:rPr>
              <w:rFonts w:eastAsiaTheme="minorEastAsia"/>
              <w:lang w:val="uk-UA" w:eastAsia="ru-RU"/>
            </w:rPr>
          </w:pPr>
          <w:r w:rsidRPr="004024F5">
            <w:rPr>
              <w:lang w:val="uk-UA"/>
            </w:rPr>
            <w:fldChar w:fldCharType="begin"/>
          </w:r>
          <w:r w:rsidR="00B808F8" w:rsidRPr="004024F5">
            <w:rPr>
              <w:lang w:val="uk-UA"/>
            </w:rPr>
            <w:instrText xml:space="preserve"> TOC \o "1-4" \h \z \u </w:instrText>
          </w:r>
          <w:r w:rsidRPr="004024F5">
            <w:rPr>
              <w:lang w:val="uk-UA"/>
            </w:rPr>
            <w:fldChar w:fldCharType="separate"/>
          </w:r>
          <w:hyperlink w:anchor="_Toc437440124" w:history="1">
            <w:r w:rsidR="003E451E" w:rsidRPr="004024F5">
              <w:rPr>
                <w:rStyle w:val="a5"/>
                <w:lang w:val="uk-UA"/>
              </w:rPr>
              <w:t>1.</w:t>
            </w:r>
            <w:r w:rsidR="004024F5" w:rsidRPr="004024F5">
              <w:rPr>
                <w:lang w:val="uk-UA"/>
              </w:rPr>
              <w:t xml:space="preserve"> </w:t>
            </w:r>
            <w:r w:rsidR="004024F5" w:rsidRPr="004024F5">
              <w:rPr>
                <w:lang w:val="uk-UA"/>
              </w:rPr>
              <w:t>Призначення програми</w:t>
            </w:r>
            <w:r w:rsidR="003E451E" w:rsidRPr="004024F5">
              <w:rPr>
                <w:webHidden/>
                <w:lang w:val="uk-UA"/>
              </w:rPr>
              <w:tab/>
            </w:r>
            <w:r w:rsidR="003E451E" w:rsidRPr="004024F5">
              <w:rPr>
                <w:webHidden/>
                <w:lang w:val="uk-UA"/>
              </w:rPr>
              <w:fldChar w:fldCharType="begin"/>
            </w:r>
            <w:r w:rsidR="003E451E" w:rsidRPr="004024F5">
              <w:rPr>
                <w:webHidden/>
                <w:lang w:val="uk-UA"/>
              </w:rPr>
              <w:instrText xml:space="preserve"> PAGEREF _Toc437440124 \h </w:instrText>
            </w:r>
            <w:r w:rsidR="003E451E" w:rsidRPr="004024F5">
              <w:rPr>
                <w:webHidden/>
                <w:lang w:val="uk-UA"/>
              </w:rPr>
            </w:r>
            <w:r w:rsidR="003E451E" w:rsidRPr="004024F5">
              <w:rPr>
                <w:webHidden/>
                <w:lang w:val="uk-UA"/>
              </w:rPr>
              <w:fldChar w:fldCharType="separate"/>
            </w:r>
            <w:r w:rsidR="003E451E" w:rsidRPr="004024F5">
              <w:rPr>
                <w:webHidden/>
                <w:lang w:val="uk-UA"/>
              </w:rPr>
              <w:t>3</w:t>
            </w:r>
            <w:r w:rsidR="003E451E" w:rsidRPr="004024F5">
              <w:rPr>
                <w:webHidden/>
                <w:lang w:val="uk-UA"/>
              </w:rPr>
              <w:fldChar w:fldCharType="end"/>
            </w:r>
          </w:hyperlink>
        </w:p>
        <w:p w14:paraId="0FB20A4A" w14:textId="3D8A5249" w:rsidR="003E451E" w:rsidRPr="004024F5" w:rsidRDefault="00542FD3" w:rsidP="003E451E">
          <w:pPr>
            <w:pStyle w:val="21"/>
            <w:tabs>
              <w:tab w:val="right" w:pos="9345"/>
            </w:tabs>
            <w:spacing w:before="0" w:line="240" w:lineRule="auto"/>
            <w:rPr>
              <w:rFonts w:asciiTheme="majorHAnsi" w:eastAsiaTheme="minorEastAsia" w:hAnsiTheme="majorHAnsi"/>
              <w:b w:val="0"/>
              <w:bCs w:val="0"/>
              <w:noProof/>
              <w:sz w:val="24"/>
              <w:szCs w:val="24"/>
              <w:lang w:val="uk-UA" w:eastAsia="ru-RU"/>
            </w:rPr>
          </w:pPr>
          <w:hyperlink w:anchor="_Toc437440125" w:history="1">
            <w:r w:rsidR="003E451E" w:rsidRPr="004024F5">
              <w:rPr>
                <w:rStyle w:val="a5"/>
                <w:rFonts w:asciiTheme="majorHAnsi" w:hAnsiTheme="majorHAnsi"/>
                <w:b w:val="0"/>
                <w:noProof/>
                <w:sz w:val="24"/>
                <w:szCs w:val="24"/>
                <w:lang w:val="uk-UA"/>
              </w:rPr>
              <w:t xml:space="preserve">1.1 </w:t>
            </w:r>
            <w:r w:rsidR="004024F5" w:rsidRPr="004024F5">
              <w:rPr>
                <w:lang w:val="uk-UA"/>
              </w:rPr>
              <w:t>Розташування сегментів у мікроконтролері та загальний алгоритм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ab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begin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instrText xml:space="preserve"> PAGEREF _Toc437440125 \h </w:instrTex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separate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>3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end"/>
            </w:r>
          </w:hyperlink>
        </w:p>
        <w:p w14:paraId="3C416EAF" w14:textId="77777777" w:rsidR="003E451E" w:rsidRPr="004024F5" w:rsidRDefault="003E451E" w:rsidP="003E451E">
          <w:pPr>
            <w:pStyle w:val="11"/>
            <w:rPr>
              <w:rStyle w:val="a5"/>
              <w:b w:val="0"/>
              <w:lang w:val="uk-UA"/>
            </w:rPr>
          </w:pPr>
        </w:p>
        <w:p w14:paraId="35400A17" w14:textId="39183364" w:rsidR="003E451E" w:rsidRPr="004024F5" w:rsidRDefault="00542FD3" w:rsidP="003E451E">
          <w:pPr>
            <w:pStyle w:val="11"/>
            <w:rPr>
              <w:rFonts w:eastAsiaTheme="minorEastAsia"/>
              <w:lang w:val="uk-UA" w:eastAsia="ru-RU"/>
            </w:rPr>
          </w:pPr>
          <w:hyperlink w:anchor="_Toc437440126" w:history="1">
            <w:r w:rsidR="003E451E" w:rsidRPr="004024F5">
              <w:rPr>
                <w:rStyle w:val="a5"/>
                <w:lang w:val="uk-UA"/>
              </w:rPr>
              <w:t xml:space="preserve">2. </w:t>
            </w:r>
            <w:r w:rsidR="004024F5" w:rsidRPr="004024F5">
              <w:rPr>
                <w:lang w:val="uk-UA"/>
              </w:rPr>
              <w:t>Експлуатація програми</w:t>
            </w:r>
            <w:r w:rsidR="003E451E" w:rsidRPr="004024F5">
              <w:rPr>
                <w:webHidden/>
                <w:lang w:val="uk-UA"/>
              </w:rPr>
              <w:tab/>
            </w:r>
            <w:r w:rsidR="003E451E" w:rsidRPr="004024F5">
              <w:rPr>
                <w:webHidden/>
                <w:lang w:val="uk-UA"/>
              </w:rPr>
              <w:fldChar w:fldCharType="begin"/>
            </w:r>
            <w:r w:rsidR="003E451E" w:rsidRPr="004024F5">
              <w:rPr>
                <w:webHidden/>
                <w:lang w:val="uk-UA"/>
              </w:rPr>
              <w:instrText xml:space="preserve"> PAGEREF _Toc437440126 \h </w:instrText>
            </w:r>
            <w:r w:rsidR="003E451E" w:rsidRPr="004024F5">
              <w:rPr>
                <w:webHidden/>
                <w:lang w:val="uk-UA"/>
              </w:rPr>
            </w:r>
            <w:r w:rsidR="003E451E" w:rsidRPr="004024F5">
              <w:rPr>
                <w:webHidden/>
                <w:lang w:val="uk-UA"/>
              </w:rPr>
              <w:fldChar w:fldCharType="separate"/>
            </w:r>
            <w:r w:rsidR="003E451E" w:rsidRPr="004024F5">
              <w:rPr>
                <w:webHidden/>
                <w:lang w:val="uk-UA"/>
              </w:rPr>
              <w:t>4</w:t>
            </w:r>
            <w:r w:rsidR="003E451E" w:rsidRPr="004024F5">
              <w:rPr>
                <w:webHidden/>
                <w:lang w:val="uk-UA"/>
              </w:rPr>
              <w:fldChar w:fldCharType="end"/>
            </w:r>
          </w:hyperlink>
        </w:p>
        <w:p w14:paraId="74CFD803" w14:textId="4FEC4C41" w:rsidR="003E451E" w:rsidRPr="004024F5" w:rsidRDefault="00542FD3" w:rsidP="003E451E">
          <w:pPr>
            <w:pStyle w:val="21"/>
            <w:tabs>
              <w:tab w:val="right" w:pos="9345"/>
            </w:tabs>
            <w:spacing w:before="0" w:line="240" w:lineRule="auto"/>
            <w:rPr>
              <w:rFonts w:asciiTheme="majorHAnsi" w:eastAsiaTheme="minorEastAsia" w:hAnsiTheme="majorHAnsi"/>
              <w:b w:val="0"/>
              <w:bCs w:val="0"/>
              <w:noProof/>
              <w:sz w:val="24"/>
              <w:szCs w:val="24"/>
              <w:lang w:val="uk-UA" w:eastAsia="ru-RU"/>
            </w:rPr>
          </w:pPr>
          <w:hyperlink w:anchor="_Toc437440127" w:history="1">
            <w:r w:rsidR="003E451E" w:rsidRPr="004024F5">
              <w:rPr>
                <w:rStyle w:val="a5"/>
                <w:rFonts w:asciiTheme="majorHAnsi" w:hAnsiTheme="majorHAnsi"/>
                <w:b w:val="0"/>
                <w:noProof/>
                <w:sz w:val="24"/>
                <w:szCs w:val="24"/>
                <w:lang w:val="uk-UA"/>
              </w:rPr>
              <w:t xml:space="preserve">2.1 </w:t>
            </w:r>
            <w:r w:rsidR="004024F5" w:rsidRPr="004024F5">
              <w:rPr>
                <w:rFonts w:asciiTheme="majorHAnsi" w:hAnsiTheme="majorHAnsi"/>
                <w:lang w:val="uk-UA"/>
              </w:rPr>
              <w:t>Головне вікно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ab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begin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instrText xml:space="preserve"> PAGEREF _Toc437440127 \h </w:instrTex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separate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>4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end"/>
            </w:r>
          </w:hyperlink>
        </w:p>
        <w:p w14:paraId="649EEC1D" w14:textId="70053E67" w:rsidR="003E451E" w:rsidRPr="004024F5" w:rsidRDefault="00542FD3" w:rsidP="003E451E">
          <w:pPr>
            <w:pStyle w:val="21"/>
            <w:tabs>
              <w:tab w:val="right" w:pos="9345"/>
            </w:tabs>
            <w:spacing w:before="0" w:line="240" w:lineRule="auto"/>
            <w:rPr>
              <w:rFonts w:asciiTheme="majorHAnsi" w:eastAsiaTheme="minorEastAsia" w:hAnsiTheme="majorHAnsi"/>
              <w:b w:val="0"/>
              <w:bCs w:val="0"/>
              <w:noProof/>
              <w:sz w:val="24"/>
              <w:szCs w:val="24"/>
              <w:lang w:val="uk-UA" w:eastAsia="ru-RU"/>
            </w:rPr>
          </w:pPr>
          <w:hyperlink w:anchor="_Toc437440128" w:history="1">
            <w:r w:rsidR="003E451E" w:rsidRPr="004024F5">
              <w:rPr>
                <w:rStyle w:val="a5"/>
                <w:rFonts w:asciiTheme="majorHAnsi" w:hAnsiTheme="majorHAnsi" w:cs="Times New Roman"/>
                <w:b w:val="0"/>
                <w:noProof/>
                <w:sz w:val="24"/>
                <w:szCs w:val="24"/>
                <w:lang w:val="uk-UA"/>
              </w:rPr>
              <w:t xml:space="preserve">2.2. </w:t>
            </w:r>
            <w:r w:rsidR="004024F5" w:rsidRPr="004024F5">
              <w:rPr>
                <w:rFonts w:asciiTheme="majorHAnsi" w:hAnsiTheme="majorHAnsi"/>
                <w:lang w:val="uk-UA"/>
              </w:rPr>
              <w:t>Конфігурування програми UpdateTool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ab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begin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instrText xml:space="preserve"> PAGEREF _Toc437440128 \h </w:instrTex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separate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>5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end"/>
            </w:r>
          </w:hyperlink>
        </w:p>
        <w:p w14:paraId="3FD50CA5" w14:textId="5733DF97" w:rsidR="003E451E" w:rsidRPr="004024F5" w:rsidRDefault="00542FD3" w:rsidP="003E451E">
          <w:pPr>
            <w:pStyle w:val="21"/>
            <w:tabs>
              <w:tab w:val="right" w:pos="9345"/>
            </w:tabs>
            <w:spacing w:before="0" w:line="240" w:lineRule="auto"/>
            <w:rPr>
              <w:rFonts w:asciiTheme="majorHAnsi" w:eastAsiaTheme="minorEastAsia" w:hAnsiTheme="majorHAnsi"/>
              <w:b w:val="0"/>
              <w:bCs w:val="0"/>
              <w:noProof/>
              <w:sz w:val="24"/>
              <w:szCs w:val="24"/>
              <w:lang w:val="uk-UA" w:eastAsia="ru-RU"/>
            </w:rPr>
          </w:pPr>
          <w:hyperlink w:anchor="_Toc437440129" w:history="1">
            <w:r w:rsidR="003E451E" w:rsidRPr="004024F5">
              <w:rPr>
                <w:rStyle w:val="a5"/>
                <w:rFonts w:asciiTheme="majorHAnsi" w:hAnsiTheme="majorHAnsi" w:cs="Times New Roman"/>
                <w:b w:val="0"/>
                <w:noProof/>
                <w:sz w:val="24"/>
                <w:szCs w:val="24"/>
                <w:lang w:val="uk-UA"/>
              </w:rPr>
              <w:t xml:space="preserve">2.3. </w:t>
            </w:r>
            <w:r w:rsidR="004024F5" w:rsidRPr="004024F5">
              <w:rPr>
                <w:rFonts w:asciiTheme="majorHAnsi" w:hAnsiTheme="majorHAnsi"/>
                <w:lang w:val="uk-UA"/>
              </w:rPr>
              <w:t>Підключення до завантажувача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ab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begin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instrText xml:space="preserve"> PAGEREF _Toc437440129 \h </w:instrTex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separate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>6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end"/>
            </w:r>
          </w:hyperlink>
        </w:p>
        <w:p w14:paraId="6B52F64C" w14:textId="37056BE4" w:rsidR="003E451E" w:rsidRPr="004024F5" w:rsidRDefault="00542FD3" w:rsidP="003E451E">
          <w:pPr>
            <w:pStyle w:val="21"/>
            <w:tabs>
              <w:tab w:val="right" w:pos="9345"/>
            </w:tabs>
            <w:spacing w:before="0" w:line="240" w:lineRule="auto"/>
            <w:rPr>
              <w:rFonts w:asciiTheme="majorHAnsi" w:eastAsiaTheme="minorEastAsia" w:hAnsiTheme="majorHAnsi"/>
              <w:b w:val="0"/>
              <w:bCs w:val="0"/>
              <w:noProof/>
              <w:sz w:val="24"/>
              <w:szCs w:val="24"/>
              <w:lang w:val="uk-UA" w:eastAsia="ru-RU"/>
            </w:rPr>
          </w:pPr>
          <w:hyperlink w:anchor="_Toc437440130" w:history="1">
            <w:r w:rsidR="003E451E" w:rsidRPr="004024F5">
              <w:rPr>
                <w:rStyle w:val="a5"/>
                <w:rFonts w:asciiTheme="majorHAnsi" w:hAnsiTheme="majorHAnsi" w:cs="Times New Roman"/>
                <w:b w:val="0"/>
                <w:noProof/>
                <w:sz w:val="24"/>
                <w:szCs w:val="24"/>
                <w:lang w:val="uk-UA"/>
              </w:rPr>
              <w:t xml:space="preserve">2.4. </w:t>
            </w:r>
            <w:r w:rsidR="004024F5" w:rsidRPr="004024F5">
              <w:rPr>
                <w:rFonts w:asciiTheme="majorHAnsi" w:hAnsiTheme="majorHAnsi"/>
                <w:lang w:val="uk-UA"/>
              </w:rPr>
              <w:t>Оновлення додатку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ab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begin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instrText xml:space="preserve"> PAGEREF _Toc437440130 \h </w:instrTex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separate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>6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end"/>
            </w:r>
          </w:hyperlink>
        </w:p>
        <w:p w14:paraId="68BFB213" w14:textId="20A628B3" w:rsidR="003E451E" w:rsidRPr="004024F5" w:rsidRDefault="00542FD3" w:rsidP="003E451E">
          <w:pPr>
            <w:pStyle w:val="21"/>
            <w:tabs>
              <w:tab w:val="right" w:pos="9345"/>
            </w:tabs>
            <w:spacing w:before="0" w:line="240" w:lineRule="auto"/>
            <w:rPr>
              <w:rFonts w:asciiTheme="majorHAnsi" w:eastAsiaTheme="minorEastAsia" w:hAnsiTheme="majorHAnsi"/>
              <w:b w:val="0"/>
              <w:bCs w:val="0"/>
              <w:noProof/>
              <w:sz w:val="24"/>
              <w:szCs w:val="24"/>
              <w:lang w:val="uk-UA" w:eastAsia="ru-RU"/>
            </w:rPr>
          </w:pPr>
          <w:hyperlink w:anchor="_Toc437440131" w:history="1">
            <w:r w:rsidR="003E451E" w:rsidRPr="004024F5">
              <w:rPr>
                <w:rStyle w:val="a5"/>
                <w:rFonts w:asciiTheme="majorHAnsi" w:hAnsiTheme="majorHAnsi" w:cs="Times New Roman"/>
                <w:b w:val="0"/>
                <w:noProof/>
                <w:sz w:val="24"/>
                <w:szCs w:val="24"/>
                <w:lang w:val="uk-UA"/>
              </w:rPr>
              <w:t xml:space="preserve">2.5. </w:t>
            </w:r>
            <w:r w:rsidR="004024F5" w:rsidRPr="004024F5">
              <w:rPr>
                <w:rFonts w:asciiTheme="majorHAnsi" w:hAnsiTheme="majorHAnsi"/>
                <w:lang w:val="uk-UA"/>
              </w:rPr>
              <w:t>Робота з даними додатку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ab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begin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instrText xml:space="preserve"> PAGEREF _Toc437440131 \h </w:instrTex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separate"/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t>7</w:t>
            </w:r>
            <w:r w:rsidR="003E451E" w:rsidRPr="004024F5">
              <w:rPr>
                <w:rFonts w:asciiTheme="majorHAnsi" w:hAnsiTheme="majorHAnsi"/>
                <w:b w:val="0"/>
                <w:noProof/>
                <w:webHidden/>
                <w:sz w:val="24"/>
                <w:szCs w:val="24"/>
                <w:lang w:val="uk-UA"/>
              </w:rPr>
              <w:fldChar w:fldCharType="end"/>
            </w:r>
          </w:hyperlink>
        </w:p>
        <w:p w14:paraId="31929440" w14:textId="77777777" w:rsidR="004024F5" w:rsidRPr="004024F5" w:rsidRDefault="00086C17" w:rsidP="003E451E">
          <w:pPr>
            <w:spacing w:after="0" w:line="240" w:lineRule="auto"/>
            <w:rPr>
              <w:rFonts w:asciiTheme="majorHAnsi" w:hAnsiTheme="majorHAnsi" w:cs="Times New Roman"/>
              <w:bCs/>
              <w:caps/>
              <w:sz w:val="24"/>
              <w:szCs w:val="24"/>
              <w:lang w:val="uk-UA"/>
            </w:rPr>
          </w:pPr>
          <w:r w:rsidRPr="004024F5">
            <w:rPr>
              <w:rFonts w:asciiTheme="majorHAnsi" w:hAnsiTheme="majorHAnsi" w:cs="Times New Roman"/>
              <w:bCs/>
              <w:caps/>
              <w:sz w:val="24"/>
              <w:szCs w:val="24"/>
              <w:lang w:val="uk-UA"/>
            </w:rPr>
            <w:fldChar w:fldCharType="end"/>
          </w:r>
        </w:p>
        <w:p w14:paraId="1D1F7578" w14:textId="62A36625" w:rsidR="00FA3EAC" w:rsidRPr="004024F5" w:rsidRDefault="00542FD3" w:rsidP="003E451E">
          <w:pPr>
            <w:spacing w:after="0" w:line="240" w:lineRule="auto"/>
            <w:rPr>
              <w:rFonts w:asciiTheme="majorHAnsi" w:hAnsiTheme="majorHAnsi"/>
              <w:sz w:val="24"/>
              <w:szCs w:val="24"/>
              <w:lang w:val="uk-UA"/>
            </w:rPr>
          </w:pPr>
        </w:p>
      </w:sdtContent>
    </w:sdt>
    <w:p w14:paraId="5AEA4C04" w14:textId="77777777" w:rsidR="005F08E6" w:rsidRPr="004024F5" w:rsidRDefault="005F08E6" w:rsidP="003E451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p w14:paraId="697323F8" w14:textId="77777777" w:rsidR="005F08E6" w:rsidRPr="004024F5" w:rsidRDefault="005F08E6" w:rsidP="003E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7DE3A" w14:textId="77777777" w:rsidR="008C5E9C" w:rsidRPr="004024F5" w:rsidRDefault="008C5E9C" w:rsidP="00280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51795" w14:textId="77777777" w:rsidR="008C5E9C" w:rsidRPr="004024F5" w:rsidRDefault="008C5E9C" w:rsidP="002926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69807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B3353C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0E1FD3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E7EA79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1AF183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AFE1FD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7D97FB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3C2F67" w14:textId="77777777" w:rsidR="008C5E9C" w:rsidRPr="004024F5" w:rsidRDefault="008C5E9C" w:rsidP="008C5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F37D9A" w14:textId="77777777" w:rsidR="008E3CBE" w:rsidRPr="004024F5" w:rsidRDefault="008E3CB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24F5">
        <w:rPr>
          <w:rFonts w:ascii="Times New Roman" w:hAnsi="Times New Roman" w:cs="Times New Roman"/>
          <w:b/>
          <w:bCs/>
          <w:lang w:val="uk-UA"/>
        </w:rPr>
        <w:br w:type="page"/>
      </w:r>
    </w:p>
    <w:p w14:paraId="72264818" w14:textId="6AF2D003" w:rsidR="008C5E9C" w:rsidRPr="004024F5" w:rsidRDefault="008C5E9C" w:rsidP="005E2A5B">
      <w:pPr>
        <w:pStyle w:val="1"/>
        <w:rPr>
          <w:rFonts w:ascii="Times New Roman" w:hAnsi="Times New Roman" w:cs="Times New Roman"/>
          <w:color w:val="auto"/>
          <w:lang w:val="uk-UA"/>
        </w:rPr>
      </w:pPr>
      <w:bookmarkStart w:id="0" w:name="_Toc284949972"/>
      <w:bookmarkStart w:id="1" w:name="_Toc437440124"/>
      <w:r w:rsidRPr="004024F5">
        <w:rPr>
          <w:rFonts w:ascii="Times New Roman" w:hAnsi="Times New Roman" w:cs="Times New Roman"/>
          <w:color w:val="auto"/>
          <w:lang w:val="uk-UA"/>
        </w:rPr>
        <w:lastRenderedPageBreak/>
        <w:t>1.</w:t>
      </w:r>
      <w:bookmarkEnd w:id="0"/>
      <w:bookmarkEnd w:id="1"/>
      <w:r w:rsidR="004024F5" w:rsidRPr="004024F5">
        <w:rPr>
          <w:lang w:val="uk-UA"/>
        </w:rPr>
        <w:t xml:space="preserve"> </w:t>
      </w:r>
      <w:r w:rsidR="004024F5" w:rsidRPr="004024F5">
        <w:rPr>
          <w:lang w:val="uk-UA"/>
        </w:rPr>
        <w:t>Призначення програми</w:t>
      </w:r>
    </w:p>
    <w:p w14:paraId="41A8C80A" w14:textId="77777777" w:rsidR="004F37B0" w:rsidRPr="004024F5" w:rsidRDefault="004F37B0" w:rsidP="004F37B0">
      <w:pPr>
        <w:rPr>
          <w:lang w:val="uk-UA"/>
        </w:rPr>
      </w:pPr>
    </w:p>
    <w:p w14:paraId="158D8C3A" w14:textId="77777777" w:rsidR="004024F5" w:rsidRPr="004024F5" w:rsidRDefault="004024F5" w:rsidP="00402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Програма </w:t>
      </w:r>
      <w:proofErr w:type="spellStart"/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UpdateTool</w:t>
      </w:r>
      <w:proofErr w:type="spellEnd"/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призначена для оновлення вбудованого ПЗ (додатку) контролерів та управління налаштуваннями (даними) цього додатку. Вона надає такі можливості:</w:t>
      </w:r>
    </w:p>
    <w:p w14:paraId="72495CDE" w14:textId="77777777" w:rsidR="004024F5" w:rsidRPr="004024F5" w:rsidRDefault="004024F5" w:rsidP="004024F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оновлення додатку</w:t>
      </w:r>
    </w:p>
    <w:p w14:paraId="037C9BA6" w14:textId="77777777" w:rsidR="004024F5" w:rsidRPr="004024F5" w:rsidRDefault="004024F5" w:rsidP="004024F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читання даних та збереження їх у файл</w:t>
      </w:r>
    </w:p>
    <w:p w14:paraId="5E6BF177" w14:textId="77777777" w:rsidR="004024F5" w:rsidRPr="004024F5" w:rsidRDefault="004024F5" w:rsidP="004024F5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читання файлу з даними та запис їх у контролер</w:t>
      </w:r>
    </w:p>
    <w:p w14:paraId="0F52DAA4" w14:textId="77777777" w:rsidR="00220F68" w:rsidRPr="004024F5" w:rsidRDefault="00220F68" w:rsidP="00220F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A7036" w14:textId="0966F611" w:rsidR="00220F68" w:rsidRPr="004024F5" w:rsidRDefault="00220F68" w:rsidP="000B2025">
      <w:pPr>
        <w:pStyle w:val="2"/>
        <w:spacing w:before="0" w:line="240" w:lineRule="auto"/>
        <w:rPr>
          <w:color w:val="auto"/>
          <w:lang w:val="uk-UA"/>
        </w:rPr>
      </w:pPr>
      <w:bookmarkStart w:id="2" w:name="_Toc437440125"/>
      <w:r w:rsidRPr="004024F5">
        <w:rPr>
          <w:color w:val="auto"/>
          <w:lang w:val="uk-UA"/>
        </w:rPr>
        <w:t xml:space="preserve">1.1 </w:t>
      </w:r>
      <w:bookmarkEnd w:id="2"/>
      <w:r w:rsidR="004024F5" w:rsidRPr="004024F5">
        <w:rPr>
          <w:lang w:val="uk-UA"/>
        </w:rPr>
        <w:t>Розташування сегментів у мікроконтролері та загальний алгоритм</w:t>
      </w:r>
    </w:p>
    <w:p w14:paraId="57CFAF04" w14:textId="77777777" w:rsidR="000B2025" w:rsidRPr="004024F5" w:rsidRDefault="000B2025" w:rsidP="000B20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7A1FC4" w14:textId="5CCB5A01" w:rsidR="000B2025" w:rsidRPr="004024F5" w:rsidRDefault="004024F5" w:rsidP="000B2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lang w:val="uk-UA"/>
        </w:rPr>
        <w:t>Пам'ять мікроконтролера розділяється на три частини. Найперша частина це завантажувач (</w:t>
      </w:r>
      <w:proofErr w:type="spellStart"/>
      <w:r w:rsidRPr="004024F5">
        <w:rPr>
          <w:lang w:val="uk-UA"/>
        </w:rPr>
        <w:t>Boot</w:t>
      </w:r>
      <w:proofErr w:type="spellEnd"/>
      <w:r w:rsidRPr="004024F5">
        <w:rPr>
          <w:lang w:val="uk-UA"/>
        </w:rPr>
        <w:t xml:space="preserve"> </w:t>
      </w:r>
      <w:proofErr w:type="spellStart"/>
      <w:r w:rsidRPr="004024F5">
        <w:rPr>
          <w:lang w:val="uk-UA"/>
        </w:rPr>
        <w:t>Segment</w:t>
      </w:r>
      <w:proofErr w:type="spellEnd"/>
      <w:r w:rsidRPr="004024F5">
        <w:rPr>
          <w:lang w:val="uk-UA"/>
        </w:rPr>
        <w:t>). Він розташовується з нульової адреси і після подачі живлення саме він стартує першим.</w:t>
      </w:r>
      <w:r w:rsidR="005F07E6" w:rsidRPr="004024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2190F2" w14:textId="77777777" w:rsidR="000B2025" w:rsidRPr="004024F5" w:rsidRDefault="000B2025" w:rsidP="000B2025">
      <w:pPr>
        <w:spacing w:after="0" w:line="240" w:lineRule="auto"/>
        <w:jc w:val="center"/>
        <w:rPr>
          <w:lang w:val="uk-UA"/>
        </w:rPr>
      </w:pPr>
      <w:r w:rsidRPr="004024F5">
        <w:rPr>
          <w:lang w:val="uk-UA"/>
        </w:rPr>
        <w:object w:dxaOrig="6896" w:dyaOrig="1775" w14:anchorId="549B0A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63.75pt" o:ole="">
            <v:imagedata r:id="rId9" o:title=""/>
          </v:shape>
          <o:OLEObject Type="Embed" ProgID="Visio.Drawing.11" ShapeID="_x0000_i1025" DrawAspect="Content" ObjectID="_1784543684" r:id="rId10"/>
        </w:object>
      </w:r>
    </w:p>
    <w:p w14:paraId="6BA57801" w14:textId="2463C7F0" w:rsidR="000B2025" w:rsidRPr="004024F5" w:rsidRDefault="004024F5" w:rsidP="000B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lang w:val="uk-UA"/>
        </w:rPr>
        <w:t>Після старту оцінюється активність на шині обміну і якщо перші 1500мс там є хоч якийсь обмін, то завантажувач припиняє свою роботу і викликає точку входу в додаток (</w:t>
      </w:r>
      <w:proofErr w:type="spellStart"/>
      <w:r w:rsidRPr="004024F5">
        <w:rPr>
          <w:lang w:val="uk-UA"/>
        </w:rPr>
        <w:t>Code</w:t>
      </w:r>
      <w:proofErr w:type="spellEnd"/>
      <w:r w:rsidRPr="004024F5">
        <w:rPr>
          <w:lang w:val="uk-UA"/>
        </w:rPr>
        <w:t xml:space="preserve"> </w:t>
      </w:r>
      <w:proofErr w:type="spellStart"/>
      <w:r w:rsidRPr="004024F5">
        <w:rPr>
          <w:lang w:val="uk-UA"/>
        </w:rPr>
        <w:t>Segment</w:t>
      </w:r>
      <w:proofErr w:type="spellEnd"/>
      <w:r w:rsidRPr="004024F5">
        <w:rPr>
          <w:lang w:val="uk-UA"/>
        </w:rPr>
        <w:t>) тим самим передаючи йому управління.</w:t>
      </w:r>
    </w:p>
    <w:p w14:paraId="45F9A863" w14:textId="77777777" w:rsidR="000B2025" w:rsidRPr="004024F5" w:rsidRDefault="003E451E" w:rsidP="000B202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lang w:val="uk-UA"/>
        </w:rPr>
        <w:object w:dxaOrig="6877" w:dyaOrig="5895" w14:anchorId="5AEA2119">
          <v:shape id="_x0000_i1026" type="#_x0000_t75" style="width:343.5pt;height:294.75pt" o:ole="">
            <v:imagedata r:id="rId11" o:title=""/>
          </v:shape>
          <o:OLEObject Type="Embed" ProgID="Visio.Drawing.11" ShapeID="_x0000_i1026" DrawAspect="Content" ObjectID="_1784543685" r:id="rId12"/>
        </w:object>
      </w:r>
    </w:p>
    <w:p w14:paraId="62519C6F" w14:textId="77777777" w:rsidR="004024F5" w:rsidRPr="004024F5" w:rsidRDefault="004024F5" w:rsidP="00161342">
      <w:pPr>
        <w:pStyle w:val="1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uk-UA"/>
        </w:rPr>
      </w:pPr>
      <w:bookmarkStart w:id="3" w:name="_Toc284949974"/>
      <w:bookmarkStart w:id="4" w:name="_Toc290039389"/>
      <w:bookmarkStart w:id="5" w:name="_Toc437440126"/>
      <w:r w:rsidRPr="004024F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uk-UA"/>
        </w:rPr>
        <w:lastRenderedPageBreak/>
        <w:t xml:space="preserve">Якщо протягом 1500мс після старту була пауза, то наступні 1500мс завантажувач очікує підключення до себе з боку програми </w:t>
      </w:r>
      <w:proofErr w:type="spellStart"/>
      <w:r w:rsidRPr="004024F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uk-UA"/>
        </w:rPr>
        <w:t>UpdateTool</w:t>
      </w:r>
      <w:proofErr w:type="spellEnd"/>
      <w:r w:rsidRPr="004024F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. Якщо підключення відбулося успішно, то можна працювати з завантажувачем: замінювати прошивку, зчитувати або записувати дані (налаштування). Після того як всі роботи з завантажувачем завершені, проводиться </w:t>
      </w:r>
      <w:proofErr w:type="spellStart"/>
      <w:r w:rsidRPr="004024F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uk-UA"/>
        </w:rPr>
        <w:t>Disconnect</w:t>
      </w:r>
      <w:proofErr w:type="spellEnd"/>
      <w:r w:rsidRPr="004024F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і управління передається додатку.</w:t>
      </w:r>
    </w:p>
    <w:p w14:paraId="2A63A9F5" w14:textId="678939A3" w:rsidR="00161342" w:rsidRPr="004024F5" w:rsidRDefault="00161342" w:rsidP="00161342">
      <w:pPr>
        <w:pStyle w:val="1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024F5">
        <w:rPr>
          <w:rFonts w:ascii="Times New Roman" w:hAnsi="Times New Roman" w:cs="Times New Roman"/>
          <w:color w:val="auto"/>
          <w:lang w:val="uk-UA"/>
        </w:rPr>
        <w:t xml:space="preserve">2. </w:t>
      </w:r>
      <w:bookmarkEnd w:id="3"/>
      <w:bookmarkEnd w:id="4"/>
      <w:bookmarkEnd w:id="5"/>
      <w:r w:rsidR="004024F5" w:rsidRPr="004024F5">
        <w:rPr>
          <w:lang w:val="uk-UA"/>
        </w:rPr>
        <w:t>Експлуатація програми</w:t>
      </w:r>
    </w:p>
    <w:p w14:paraId="4C7BEA4E" w14:textId="7AE59EB7" w:rsidR="001B6418" w:rsidRPr="004024F5" w:rsidRDefault="001B6418" w:rsidP="001B6418">
      <w:pPr>
        <w:pStyle w:val="2"/>
        <w:rPr>
          <w:color w:val="auto"/>
          <w:lang w:val="uk-UA"/>
        </w:rPr>
      </w:pPr>
      <w:bookmarkStart w:id="6" w:name="_Toc437440127"/>
      <w:bookmarkStart w:id="7" w:name="_Toc284949975"/>
      <w:bookmarkStart w:id="8" w:name="_Toc290039390"/>
      <w:r w:rsidRPr="004024F5">
        <w:rPr>
          <w:color w:val="auto"/>
          <w:lang w:val="uk-UA"/>
        </w:rPr>
        <w:t xml:space="preserve">2.1 </w:t>
      </w:r>
      <w:bookmarkEnd w:id="6"/>
      <w:r w:rsidR="004024F5" w:rsidRPr="004024F5">
        <w:rPr>
          <w:lang w:val="uk-UA"/>
        </w:rPr>
        <w:t>Головне вікно</w:t>
      </w:r>
    </w:p>
    <w:p w14:paraId="48D8850E" w14:textId="77777777" w:rsidR="000B2025" w:rsidRPr="004024F5" w:rsidRDefault="000B2025" w:rsidP="001B64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05B4D3" w14:textId="77777777" w:rsidR="004024F5" w:rsidRPr="004024F5" w:rsidRDefault="004024F5" w:rsidP="00B64BA1">
      <w:pPr>
        <w:jc w:val="center"/>
        <w:rPr>
          <w:lang w:val="uk-UA"/>
        </w:rPr>
      </w:pPr>
      <w:r w:rsidRPr="004024F5">
        <w:rPr>
          <w:lang w:val="uk-UA"/>
        </w:rPr>
        <w:t>У головному вікні здійснюються основні дії над додатком контролера та його сегментом даних.</w:t>
      </w:r>
    </w:p>
    <w:p w14:paraId="71C98997" w14:textId="54625939" w:rsidR="001B6418" w:rsidRPr="004024F5" w:rsidRDefault="00CB0E4C" w:rsidP="00B64BA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6304B191" wp14:editId="461D00AF">
            <wp:extent cx="4785863" cy="31265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813" cy="312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05D37" w14:textId="5198D5E0" w:rsidR="0073032C" w:rsidRPr="004024F5" w:rsidRDefault="004024F5" w:rsidP="009F6F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lang w:val="uk-UA"/>
        </w:rPr>
        <w:t xml:space="preserve">Параметр MCU визначає, до якого з контролерів пристрою буде </w:t>
      </w:r>
      <w:proofErr w:type="spellStart"/>
      <w:r w:rsidRPr="004024F5">
        <w:rPr>
          <w:lang w:val="uk-UA"/>
        </w:rPr>
        <w:t>здійснюватись</w:t>
      </w:r>
      <w:proofErr w:type="spellEnd"/>
      <w:r w:rsidRPr="004024F5">
        <w:rPr>
          <w:lang w:val="uk-UA"/>
        </w:rPr>
        <w:t xml:space="preserve"> підключення. Параметри </w:t>
      </w:r>
      <w:proofErr w:type="spellStart"/>
      <w:r w:rsidRPr="004024F5">
        <w:rPr>
          <w:lang w:val="uk-UA"/>
        </w:rPr>
        <w:t>Application</w:t>
      </w:r>
      <w:proofErr w:type="spellEnd"/>
      <w:r w:rsidRPr="004024F5">
        <w:rPr>
          <w:lang w:val="uk-UA"/>
        </w:rPr>
        <w:t xml:space="preserve"> </w:t>
      </w:r>
      <w:proofErr w:type="spellStart"/>
      <w:r w:rsidRPr="004024F5">
        <w:rPr>
          <w:lang w:val="uk-UA"/>
        </w:rPr>
        <w:t>file</w:t>
      </w:r>
      <w:proofErr w:type="spellEnd"/>
      <w:r w:rsidRPr="004024F5">
        <w:rPr>
          <w:lang w:val="uk-UA"/>
        </w:rPr>
        <w:t xml:space="preserve"> і DSEG </w:t>
      </w:r>
      <w:proofErr w:type="spellStart"/>
      <w:r w:rsidRPr="004024F5">
        <w:rPr>
          <w:lang w:val="uk-UA"/>
        </w:rPr>
        <w:t>file</w:t>
      </w:r>
      <w:proofErr w:type="spellEnd"/>
      <w:r w:rsidRPr="004024F5">
        <w:rPr>
          <w:lang w:val="uk-UA"/>
        </w:rPr>
        <w:t xml:space="preserve"> вказують шлях до файлу додатку і файлу сегменту даних.</w:t>
      </w:r>
      <w:r w:rsidR="0093141D" w:rsidRPr="004024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F4EE76" w14:textId="77777777" w:rsidR="0093141D" w:rsidRPr="004024F5" w:rsidRDefault="0093141D">
      <w:pPr>
        <w:rPr>
          <w:rFonts w:ascii="Times New Roman" w:eastAsiaTheme="majorEastAsia" w:hAnsi="Times New Roman" w:cs="Times New Roman"/>
          <w:b/>
          <w:bCs/>
          <w:sz w:val="26"/>
          <w:szCs w:val="26"/>
          <w:lang w:val="uk-UA"/>
        </w:rPr>
      </w:pPr>
      <w:r w:rsidRPr="004024F5">
        <w:rPr>
          <w:rFonts w:ascii="Times New Roman" w:hAnsi="Times New Roman" w:cs="Times New Roman"/>
          <w:lang w:val="uk-UA"/>
        </w:rPr>
        <w:br w:type="page"/>
      </w:r>
    </w:p>
    <w:p w14:paraId="2A6CD26D" w14:textId="4447FA70" w:rsidR="00161342" w:rsidRPr="004024F5" w:rsidRDefault="00161342" w:rsidP="00277CF9">
      <w:pPr>
        <w:pStyle w:val="2"/>
        <w:rPr>
          <w:rFonts w:ascii="Times New Roman" w:hAnsi="Times New Roman" w:cs="Times New Roman"/>
          <w:color w:val="auto"/>
          <w:lang w:val="uk-UA"/>
        </w:rPr>
      </w:pPr>
      <w:bookmarkStart w:id="9" w:name="_Toc437440128"/>
      <w:r w:rsidRPr="004024F5">
        <w:rPr>
          <w:rFonts w:ascii="Times New Roman" w:hAnsi="Times New Roman" w:cs="Times New Roman"/>
          <w:color w:val="auto"/>
          <w:lang w:val="uk-UA"/>
        </w:rPr>
        <w:lastRenderedPageBreak/>
        <w:t>2.</w:t>
      </w:r>
      <w:r w:rsidR="00E231CF" w:rsidRPr="004024F5">
        <w:rPr>
          <w:rFonts w:ascii="Times New Roman" w:hAnsi="Times New Roman" w:cs="Times New Roman"/>
          <w:color w:val="auto"/>
          <w:lang w:val="uk-UA"/>
        </w:rPr>
        <w:t>2</w:t>
      </w:r>
      <w:r w:rsidRPr="004024F5">
        <w:rPr>
          <w:rFonts w:ascii="Times New Roman" w:hAnsi="Times New Roman" w:cs="Times New Roman"/>
          <w:color w:val="auto"/>
          <w:lang w:val="uk-UA"/>
        </w:rPr>
        <w:t xml:space="preserve">. </w:t>
      </w:r>
      <w:bookmarkEnd w:id="7"/>
      <w:bookmarkEnd w:id="8"/>
      <w:bookmarkEnd w:id="9"/>
      <w:r w:rsidR="004024F5" w:rsidRPr="004024F5">
        <w:rPr>
          <w:lang w:val="uk-UA"/>
        </w:rPr>
        <w:t xml:space="preserve">Конфігурування програми </w:t>
      </w:r>
      <w:proofErr w:type="spellStart"/>
      <w:r w:rsidR="004024F5" w:rsidRPr="004024F5">
        <w:rPr>
          <w:lang w:val="uk-UA"/>
        </w:rPr>
        <w:t>UpdateTool</w:t>
      </w:r>
      <w:proofErr w:type="spellEnd"/>
    </w:p>
    <w:p w14:paraId="2BD163DC" w14:textId="77777777" w:rsidR="00161342" w:rsidRPr="004024F5" w:rsidRDefault="00161342" w:rsidP="0016134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2F1044" w14:textId="77777777" w:rsidR="004024F5" w:rsidRPr="004024F5" w:rsidRDefault="004024F5" w:rsidP="004024F5">
      <w:pPr>
        <w:rPr>
          <w:lang w:val="uk-UA"/>
        </w:rPr>
      </w:pPr>
      <w:r w:rsidRPr="004024F5">
        <w:rPr>
          <w:lang w:val="uk-UA"/>
        </w:rPr>
        <w:t xml:space="preserve">Свої налаштування </w:t>
      </w:r>
      <w:proofErr w:type="spellStart"/>
      <w:r w:rsidRPr="004024F5">
        <w:rPr>
          <w:lang w:val="uk-UA"/>
        </w:rPr>
        <w:t>UpdateTool</w:t>
      </w:r>
      <w:proofErr w:type="spellEnd"/>
      <w:r w:rsidRPr="004024F5">
        <w:rPr>
          <w:lang w:val="uk-UA"/>
        </w:rPr>
        <w:t xml:space="preserve"> зберігає у файлі в своєму каталозі. Конфігуруванню підлягає тільки номер COM-</w:t>
      </w:r>
      <w:proofErr w:type="spellStart"/>
      <w:r w:rsidRPr="004024F5">
        <w:rPr>
          <w:lang w:val="uk-UA"/>
        </w:rPr>
        <w:t>порта</w:t>
      </w:r>
      <w:proofErr w:type="spellEnd"/>
      <w:r w:rsidRPr="004024F5">
        <w:rPr>
          <w:lang w:val="uk-UA"/>
        </w:rPr>
        <w:t>, через який буде здійснюватися робота з пристроєм. Для переходу у вікно налаштувань клацніть мишкою на кнопці «Стрілка вліво» у головному вікні.</w:t>
      </w:r>
    </w:p>
    <w:p w14:paraId="1F4D754D" w14:textId="56C0F2CA" w:rsidR="0078571D" w:rsidRPr="004024F5" w:rsidRDefault="0093141D" w:rsidP="004609B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61B020D3" wp14:editId="3CE82408">
            <wp:extent cx="4951798" cy="3234906"/>
            <wp:effectExtent l="19050" t="0" r="1202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67" cy="323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4F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</w:p>
    <w:p w14:paraId="7999E063" w14:textId="77777777" w:rsidR="0093141D" w:rsidRPr="004024F5" w:rsidRDefault="0093141D" w:rsidP="006C0C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8C5CB6" w14:textId="3489BC18" w:rsidR="00084411" w:rsidRPr="004024F5" w:rsidRDefault="004024F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uk-UA"/>
        </w:rPr>
      </w:pPr>
      <w:r w:rsidRPr="004024F5">
        <w:rPr>
          <w:lang w:val="uk-UA"/>
        </w:rPr>
        <w:t xml:space="preserve">Якщо після конфігурування натиснути кнопку </w:t>
      </w:r>
      <w:proofErr w:type="spellStart"/>
      <w:r w:rsidRPr="004024F5">
        <w:rPr>
          <w:lang w:val="uk-UA"/>
        </w:rPr>
        <w:t>Save</w:t>
      </w:r>
      <w:proofErr w:type="spellEnd"/>
      <w:r w:rsidRPr="004024F5">
        <w:rPr>
          <w:lang w:val="uk-UA"/>
        </w:rPr>
        <w:t>, то налаштування збережуться і будуть використані при наступних запусках програми.</w:t>
      </w:r>
      <w:r w:rsidR="00084411" w:rsidRPr="004024F5">
        <w:rPr>
          <w:lang w:val="uk-UA"/>
        </w:rPr>
        <w:br w:type="page"/>
      </w:r>
    </w:p>
    <w:p w14:paraId="05CD9793" w14:textId="75FF861D" w:rsidR="000E1A3E" w:rsidRPr="004024F5" w:rsidRDefault="000E1A3E" w:rsidP="000E1A3E">
      <w:pPr>
        <w:pStyle w:val="2"/>
        <w:rPr>
          <w:rFonts w:ascii="Times New Roman" w:hAnsi="Times New Roman" w:cs="Times New Roman"/>
          <w:color w:val="auto"/>
          <w:lang w:val="uk-UA"/>
        </w:rPr>
      </w:pPr>
      <w:bookmarkStart w:id="10" w:name="_Toc437440129"/>
      <w:r w:rsidRPr="004024F5">
        <w:rPr>
          <w:rFonts w:ascii="Times New Roman" w:hAnsi="Times New Roman" w:cs="Times New Roman"/>
          <w:color w:val="auto"/>
          <w:lang w:val="uk-UA"/>
        </w:rPr>
        <w:lastRenderedPageBreak/>
        <w:t>2.</w:t>
      </w:r>
      <w:r w:rsidR="00472501" w:rsidRPr="004024F5">
        <w:rPr>
          <w:rFonts w:ascii="Times New Roman" w:hAnsi="Times New Roman" w:cs="Times New Roman"/>
          <w:color w:val="auto"/>
          <w:lang w:val="uk-UA"/>
        </w:rPr>
        <w:t>3</w:t>
      </w:r>
      <w:r w:rsidRPr="004024F5">
        <w:rPr>
          <w:rFonts w:ascii="Times New Roman" w:hAnsi="Times New Roman" w:cs="Times New Roman"/>
          <w:color w:val="auto"/>
          <w:lang w:val="uk-UA"/>
        </w:rPr>
        <w:t xml:space="preserve">. </w:t>
      </w:r>
      <w:bookmarkEnd w:id="10"/>
      <w:r w:rsidR="004024F5" w:rsidRPr="004024F5">
        <w:rPr>
          <w:lang w:val="uk-UA"/>
        </w:rPr>
        <w:t>Підключення до завантажувача</w:t>
      </w:r>
    </w:p>
    <w:p w14:paraId="3B3C93A1" w14:textId="77777777" w:rsidR="000E1A3E" w:rsidRPr="004024F5" w:rsidRDefault="000E1A3E" w:rsidP="000E1A3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E04E1F5" w14:textId="77777777" w:rsidR="004024F5" w:rsidRPr="004024F5" w:rsidRDefault="004024F5" w:rsidP="00402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Підключення здійснюється відразу після подачі живлення. Для цього потрібно виконати одночасно (+/-500мс) дві дії:</w:t>
      </w:r>
    </w:p>
    <w:p w14:paraId="6C5D25FB" w14:textId="77777777" w:rsidR="004024F5" w:rsidRPr="004024F5" w:rsidRDefault="004024F5" w:rsidP="004024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подати живлення пристрою</w:t>
      </w:r>
    </w:p>
    <w:p w14:paraId="5ADEF551" w14:textId="455C6FA0" w:rsidR="00880D70" w:rsidRPr="004024F5" w:rsidRDefault="004024F5" w:rsidP="004024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натиснути кнопку </w:t>
      </w:r>
      <w:proofErr w:type="spellStart"/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Connect</w:t>
      </w:r>
      <w:proofErr w:type="spellEnd"/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, попередньо вибравши контролер (за замовчуванням: </w:t>
      </w:r>
      <w:proofErr w:type="spellStart"/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main</w:t>
      </w:r>
      <w:proofErr w:type="spellEnd"/>
      <w:r w:rsidRPr="004024F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)</w:t>
      </w:r>
    </w:p>
    <w:p w14:paraId="36761B1D" w14:textId="7EFEDD8A" w:rsidR="00012962" w:rsidRPr="004024F5" w:rsidRDefault="00012962" w:rsidP="00012962">
      <w:pPr>
        <w:pStyle w:val="2"/>
        <w:rPr>
          <w:rFonts w:ascii="Times New Roman" w:hAnsi="Times New Roman" w:cs="Times New Roman"/>
          <w:color w:val="auto"/>
          <w:lang w:val="uk-UA"/>
        </w:rPr>
      </w:pPr>
      <w:bookmarkStart w:id="11" w:name="_Toc437440130"/>
      <w:r w:rsidRPr="004024F5">
        <w:rPr>
          <w:rFonts w:ascii="Times New Roman" w:hAnsi="Times New Roman" w:cs="Times New Roman"/>
          <w:color w:val="auto"/>
          <w:lang w:val="uk-UA"/>
        </w:rPr>
        <w:t>2.</w:t>
      </w:r>
      <w:r w:rsidR="00472501" w:rsidRPr="004024F5">
        <w:rPr>
          <w:rFonts w:ascii="Times New Roman" w:hAnsi="Times New Roman" w:cs="Times New Roman"/>
          <w:color w:val="auto"/>
          <w:lang w:val="uk-UA"/>
        </w:rPr>
        <w:t>4</w:t>
      </w:r>
      <w:r w:rsidRPr="004024F5">
        <w:rPr>
          <w:rFonts w:ascii="Times New Roman" w:hAnsi="Times New Roman" w:cs="Times New Roman"/>
          <w:color w:val="auto"/>
          <w:lang w:val="uk-UA"/>
        </w:rPr>
        <w:t xml:space="preserve">. </w:t>
      </w:r>
      <w:bookmarkEnd w:id="11"/>
      <w:r w:rsidR="004024F5" w:rsidRPr="004024F5">
        <w:rPr>
          <w:lang w:val="uk-UA"/>
        </w:rPr>
        <w:t>Оновлення додатку</w:t>
      </w:r>
    </w:p>
    <w:p w14:paraId="6BFAF695" w14:textId="77777777" w:rsidR="00012962" w:rsidRPr="004024F5" w:rsidRDefault="00012962" w:rsidP="0001296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5D2A42C" w14:textId="6A823292" w:rsidR="00012962" w:rsidRPr="004024F5" w:rsidRDefault="004024F5" w:rsidP="0001296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lang w:val="uk-UA"/>
        </w:rPr>
        <w:t xml:space="preserve">Для оновлення додатку потрібно вказати шлях до файлу додатку і натиснути кнопку </w:t>
      </w:r>
      <w:proofErr w:type="spellStart"/>
      <w:r w:rsidRPr="004024F5">
        <w:rPr>
          <w:b/>
          <w:bCs/>
          <w:lang w:val="uk-UA"/>
        </w:rPr>
        <w:t>Write</w:t>
      </w:r>
      <w:proofErr w:type="spellEnd"/>
      <w:r w:rsidRPr="004024F5">
        <w:rPr>
          <w:lang w:val="uk-UA"/>
        </w:rPr>
        <w:t>.</w:t>
      </w:r>
      <w:r w:rsidR="00791D53" w:rsidRPr="004024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F0F125" w14:textId="77777777" w:rsidR="00F05751" w:rsidRPr="004024F5" w:rsidRDefault="00065EEF" w:rsidP="004609B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30BB1788" wp14:editId="148280F8">
            <wp:extent cx="4822190" cy="316611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5E455" w14:textId="77777777" w:rsidR="004024F5" w:rsidRPr="004024F5" w:rsidRDefault="004024F5" w:rsidP="004024F5">
      <w:pPr>
        <w:rPr>
          <w:lang w:val="uk-UA"/>
        </w:rPr>
      </w:pPr>
      <w:r w:rsidRPr="004024F5">
        <w:rPr>
          <w:lang w:val="uk-UA"/>
        </w:rPr>
        <w:t>У процесі завантаження буде відображено вікно ходу процесу.</w:t>
      </w:r>
    </w:p>
    <w:p w14:paraId="43E1BCB8" w14:textId="65CF48BA" w:rsidR="006D4662" w:rsidRPr="004024F5" w:rsidRDefault="006D4662" w:rsidP="004024F5">
      <w:pPr>
        <w:jc w:val="center"/>
        <w:rPr>
          <w:lang w:val="uk-UA"/>
        </w:rPr>
      </w:pPr>
      <w:r w:rsidRPr="004024F5">
        <w:rPr>
          <w:noProof/>
          <w:lang w:val="uk-UA" w:eastAsia="ru-RU"/>
        </w:rPr>
        <w:drawing>
          <wp:inline distT="0" distB="0" distL="0" distR="0" wp14:anchorId="6D9A6549" wp14:editId="572C8E64">
            <wp:extent cx="3466021" cy="847307"/>
            <wp:effectExtent l="19050" t="0" r="1079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24" cy="84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1B8C2" w14:textId="6118004D" w:rsidR="00BE272F" w:rsidRPr="004024F5" w:rsidRDefault="004024F5" w:rsidP="00880D70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4024F5">
        <w:rPr>
          <w:lang w:val="uk-UA"/>
        </w:rPr>
        <w:t xml:space="preserve">Якщо процес запису додатку в контролер пройшов успішно, то вікно ходу процесу закривається і більше ніяких повідомлень не буде. Якщо в процесі запису були помилки, то програма </w:t>
      </w:r>
      <w:proofErr w:type="spellStart"/>
      <w:r w:rsidRPr="004024F5">
        <w:rPr>
          <w:lang w:val="uk-UA"/>
        </w:rPr>
        <w:t>видасть</w:t>
      </w:r>
      <w:proofErr w:type="spellEnd"/>
      <w:r w:rsidRPr="004024F5">
        <w:rPr>
          <w:lang w:val="uk-UA"/>
        </w:rPr>
        <w:t xml:space="preserve"> повідомлення про помилку запису.</w:t>
      </w:r>
    </w:p>
    <w:p w14:paraId="30E9C31E" w14:textId="77777777" w:rsidR="00880D70" w:rsidRPr="004024F5" w:rsidRDefault="00880D70">
      <w:pPr>
        <w:rPr>
          <w:rFonts w:ascii="Times New Roman" w:eastAsiaTheme="majorEastAsia" w:hAnsi="Times New Roman" w:cs="Times New Roman"/>
          <w:b/>
          <w:bCs/>
          <w:sz w:val="26"/>
          <w:szCs w:val="26"/>
          <w:lang w:val="uk-UA"/>
        </w:rPr>
      </w:pPr>
      <w:r w:rsidRPr="004024F5">
        <w:rPr>
          <w:rFonts w:ascii="Times New Roman" w:hAnsi="Times New Roman" w:cs="Times New Roman"/>
          <w:lang w:val="uk-UA"/>
        </w:rPr>
        <w:br w:type="page"/>
      </w:r>
    </w:p>
    <w:p w14:paraId="12EF2B2B" w14:textId="2AA27849" w:rsidR="00F05751" w:rsidRPr="004024F5" w:rsidRDefault="00F05751" w:rsidP="00F05751">
      <w:pPr>
        <w:pStyle w:val="2"/>
        <w:rPr>
          <w:rFonts w:ascii="Times New Roman" w:hAnsi="Times New Roman" w:cs="Times New Roman"/>
          <w:color w:val="auto"/>
          <w:lang w:val="uk-UA"/>
        </w:rPr>
      </w:pPr>
      <w:bookmarkStart w:id="12" w:name="_Toc437440131"/>
      <w:r w:rsidRPr="004024F5">
        <w:rPr>
          <w:rFonts w:ascii="Times New Roman" w:hAnsi="Times New Roman" w:cs="Times New Roman"/>
          <w:color w:val="auto"/>
          <w:lang w:val="uk-UA"/>
        </w:rPr>
        <w:lastRenderedPageBreak/>
        <w:t xml:space="preserve">2.5. </w:t>
      </w:r>
      <w:bookmarkEnd w:id="12"/>
      <w:r w:rsidR="004024F5" w:rsidRPr="004024F5">
        <w:rPr>
          <w:lang w:val="uk-UA"/>
        </w:rPr>
        <w:t>Робота з даними додатку</w:t>
      </w:r>
    </w:p>
    <w:p w14:paraId="7C57DF38" w14:textId="77777777" w:rsidR="00D45940" w:rsidRPr="004024F5" w:rsidRDefault="00D45940" w:rsidP="00D45940">
      <w:pPr>
        <w:rPr>
          <w:lang w:val="uk-UA"/>
        </w:rPr>
      </w:pPr>
    </w:p>
    <w:p w14:paraId="60285F23" w14:textId="77777777" w:rsidR="004024F5" w:rsidRPr="004024F5" w:rsidRDefault="004024F5" w:rsidP="004024F5">
      <w:pPr>
        <w:rPr>
          <w:lang w:val="uk-UA"/>
        </w:rPr>
      </w:pPr>
      <w:r w:rsidRPr="004024F5">
        <w:rPr>
          <w:lang w:val="uk-UA"/>
        </w:rPr>
        <w:t xml:space="preserve">Для того щоб прочитати дані додатку, потрібно вказати ім'я файлу, куди зберігати дані, і натиснути кнопку </w:t>
      </w:r>
      <w:proofErr w:type="spellStart"/>
      <w:r w:rsidRPr="004024F5">
        <w:rPr>
          <w:b/>
          <w:bCs/>
          <w:lang w:val="uk-UA"/>
        </w:rPr>
        <w:t>Read</w:t>
      </w:r>
      <w:proofErr w:type="spellEnd"/>
      <w:r w:rsidRPr="004024F5">
        <w:rPr>
          <w:lang w:val="uk-UA"/>
        </w:rPr>
        <w:t>.</w:t>
      </w:r>
    </w:p>
    <w:p w14:paraId="7DBCB5EB" w14:textId="71A849E9" w:rsidR="00BE272F" w:rsidRPr="004024F5" w:rsidRDefault="00BE272F" w:rsidP="00BE272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635F6951" wp14:editId="5E584435">
            <wp:extent cx="4822190" cy="316611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56B43" w14:textId="77777777" w:rsidR="004024F5" w:rsidRPr="004024F5" w:rsidRDefault="004024F5" w:rsidP="004024F5">
      <w:pPr>
        <w:rPr>
          <w:lang w:val="uk-UA"/>
        </w:rPr>
      </w:pPr>
      <w:r w:rsidRPr="004024F5">
        <w:rPr>
          <w:lang w:val="uk-UA"/>
        </w:rPr>
        <w:t xml:space="preserve">Для того щоб записати дані для внутрішнього додатку, потрібно вказати ім'я файлу, звідки брати дані, і натиснути кнопку </w:t>
      </w:r>
      <w:proofErr w:type="spellStart"/>
      <w:r w:rsidRPr="004024F5">
        <w:rPr>
          <w:b/>
          <w:bCs/>
          <w:lang w:val="uk-UA"/>
        </w:rPr>
        <w:t>Write</w:t>
      </w:r>
      <w:proofErr w:type="spellEnd"/>
      <w:r w:rsidRPr="004024F5">
        <w:rPr>
          <w:lang w:val="uk-UA"/>
        </w:rPr>
        <w:t>.</w:t>
      </w:r>
    </w:p>
    <w:p w14:paraId="3AF201D6" w14:textId="1181B47A" w:rsidR="006634FE" w:rsidRPr="004024F5" w:rsidRDefault="00BE272F" w:rsidP="004609B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7B3D81C9" wp14:editId="01A908BD">
            <wp:extent cx="4822190" cy="316611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D3805" w14:textId="27E7E4AE" w:rsidR="007403D0" w:rsidRPr="004024F5" w:rsidRDefault="004024F5" w:rsidP="006634FE">
      <w:pPr>
        <w:tabs>
          <w:tab w:val="left" w:pos="3953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4024F5">
        <w:rPr>
          <w:lang w:val="uk-UA"/>
        </w:rPr>
        <w:t>При читанні/запису даних, як і при запису додатку контролера, повідомлення про закінчення дії не виводиться, а виводиться тільки при наявності помилки.</w:t>
      </w:r>
    </w:p>
    <w:sectPr w:rsidR="007403D0" w:rsidRPr="004024F5" w:rsidSect="0031022E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4DDC" w14:textId="77777777" w:rsidR="00542FD3" w:rsidRDefault="00542FD3" w:rsidP="00C62DF3">
      <w:pPr>
        <w:spacing w:after="0" w:line="240" w:lineRule="auto"/>
      </w:pPr>
      <w:r>
        <w:separator/>
      </w:r>
    </w:p>
  </w:endnote>
  <w:endnote w:type="continuationSeparator" w:id="0">
    <w:p w14:paraId="3EAB8588" w14:textId="77777777" w:rsidR="00542FD3" w:rsidRDefault="00542FD3" w:rsidP="00C6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Организация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6DA2895B" w14:textId="6D22B2E6" w:rsidR="005E2A5B" w:rsidRDefault="004024F5">
        <w:pPr>
          <w:pStyle w:val="a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АКОН-ГРУП</w:t>
        </w:r>
      </w:p>
    </w:sdtContent>
  </w:sdt>
  <w:p w14:paraId="0F7C5874" w14:textId="77777777" w:rsidR="005E2A5B" w:rsidRDefault="005E2A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EBEA" w14:textId="77777777" w:rsidR="00542FD3" w:rsidRDefault="00542FD3" w:rsidP="00C62DF3">
      <w:pPr>
        <w:spacing w:after="0" w:line="240" w:lineRule="auto"/>
      </w:pPr>
      <w:r>
        <w:separator/>
      </w:r>
    </w:p>
  </w:footnote>
  <w:footnote w:type="continuationSeparator" w:id="0">
    <w:p w14:paraId="61B30F2D" w14:textId="77777777" w:rsidR="00542FD3" w:rsidRDefault="00542FD3" w:rsidP="00C6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2777"/>
      <w:gridCol w:w="792"/>
    </w:tblGrid>
    <w:tr w:rsidR="005E2A5B" w14:paraId="3E54D803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  <w:lang w:val="en-US"/>
          </w:rPr>
          <w:alias w:val="Заголовок"/>
          <w:id w:val="2377147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30BD125F" w14:textId="77777777" w:rsidR="005E2A5B" w:rsidRPr="000455A7" w:rsidRDefault="003E451E">
              <w:pPr>
                <w:pStyle w:val="a8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  <w:lang w:val="en-US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UpdateTool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V260713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60768839" w14:textId="77777777" w:rsidR="005E2A5B" w:rsidRDefault="00542FD3">
          <w:pPr>
            <w:pStyle w:val="a8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A0737" w:rsidRPr="00AA0737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7EFB4BE" w14:textId="77777777" w:rsidR="00C62DF3" w:rsidRDefault="00C62D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512"/>
    <w:multiLevelType w:val="hybridMultilevel"/>
    <w:tmpl w:val="1E620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AEA"/>
    <w:multiLevelType w:val="hybridMultilevel"/>
    <w:tmpl w:val="64CE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4BA"/>
    <w:multiLevelType w:val="hybridMultilevel"/>
    <w:tmpl w:val="86723E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87ABE"/>
    <w:multiLevelType w:val="hybridMultilevel"/>
    <w:tmpl w:val="46606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F0DE9"/>
    <w:multiLevelType w:val="hybridMultilevel"/>
    <w:tmpl w:val="B854D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49DA"/>
    <w:multiLevelType w:val="hybridMultilevel"/>
    <w:tmpl w:val="476C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25457"/>
    <w:multiLevelType w:val="hybridMultilevel"/>
    <w:tmpl w:val="1E620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E745D"/>
    <w:multiLevelType w:val="hybridMultilevel"/>
    <w:tmpl w:val="21808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D31E2"/>
    <w:multiLevelType w:val="hybridMultilevel"/>
    <w:tmpl w:val="11DC9A66"/>
    <w:lvl w:ilvl="0" w:tplc="30CAFE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378F7"/>
    <w:multiLevelType w:val="hybridMultilevel"/>
    <w:tmpl w:val="DA02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86BD0"/>
    <w:multiLevelType w:val="multilevel"/>
    <w:tmpl w:val="B7C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407C3"/>
    <w:multiLevelType w:val="hybridMultilevel"/>
    <w:tmpl w:val="F1AE27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544F33"/>
    <w:multiLevelType w:val="hybridMultilevel"/>
    <w:tmpl w:val="1E620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518C0"/>
    <w:multiLevelType w:val="hybridMultilevel"/>
    <w:tmpl w:val="51D831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9750B4"/>
    <w:multiLevelType w:val="hybridMultilevel"/>
    <w:tmpl w:val="951E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C55A1"/>
    <w:multiLevelType w:val="hybridMultilevel"/>
    <w:tmpl w:val="D1B6B24A"/>
    <w:lvl w:ilvl="0" w:tplc="79C63D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2A569C5"/>
    <w:multiLevelType w:val="multilevel"/>
    <w:tmpl w:val="F1A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973A3"/>
    <w:multiLevelType w:val="hybridMultilevel"/>
    <w:tmpl w:val="8040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11AC"/>
    <w:multiLevelType w:val="hybridMultilevel"/>
    <w:tmpl w:val="3A50603A"/>
    <w:lvl w:ilvl="0" w:tplc="79C63D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8"/>
  </w:num>
  <w:num w:numId="5">
    <w:abstractNumId w:val="18"/>
  </w:num>
  <w:num w:numId="6">
    <w:abstractNumId w:val="14"/>
  </w:num>
  <w:num w:numId="7">
    <w:abstractNumId w:val="17"/>
  </w:num>
  <w:num w:numId="8">
    <w:abstractNumId w:val="6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7"/>
    <w:rsid w:val="00003F64"/>
    <w:rsid w:val="00004B35"/>
    <w:rsid w:val="00005674"/>
    <w:rsid w:val="000126A7"/>
    <w:rsid w:val="00012962"/>
    <w:rsid w:val="00017AD6"/>
    <w:rsid w:val="00023FF8"/>
    <w:rsid w:val="00025C16"/>
    <w:rsid w:val="0002745D"/>
    <w:rsid w:val="000407B3"/>
    <w:rsid w:val="000455A7"/>
    <w:rsid w:val="000457FB"/>
    <w:rsid w:val="0004598B"/>
    <w:rsid w:val="00047F41"/>
    <w:rsid w:val="00055039"/>
    <w:rsid w:val="0005546F"/>
    <w:rsid w:val="00055B00"/>
    <w:rsid w:val="00057C9D"/>
    <w:rsid w:val="00061FE8"/>
    <w:rsid w:val="000632ED"/>
    <w:rsid w:val="00064355"/>
    <w:rsid w:val="0006463B"/>
    <w:rsid w:val="00065EEF"/>
    <w:rsid w:val="000663C4"/>
    <w:rsid w:val="00066DC4"/>
    <w:rsid w:val="000671DC"/>
    <w:rsid w:val="00070C28"/>
    <w:rsid w:val="00071171"/>
    <w:rsid w:val="000721C2"/>
    <w:rsid w:val="00076497"/>
    <w:rsid w:val="00076AAE"/>
    <w:rsid w:val="00081BF5"/>
    <w:rsid w:val="00084411"/>
    <w:rsid w:val="00086C17"/>
    <w:rsid w:val="00093564"/>
    <w:rsid w:val="00097457"/>
    <w:rsid w:val="000A026A"/>
    <w:rsid w:val="000A174C"/>
    <w:rsid w:val="000A5CB0"/>
    <w:rsid w:val="000B047E"/>
    <w:rsid w:val="000B2025"/>
    <w:rsid w:val="000B20C9"/>
    <w:rsid w:val="000B613D"/>
    <w:rsid w:val="000B632B"/>
    <w:rsid w:val="000B6E38"/>
    <w:rsid w:val="000C0516"/>
    <w:rsid w:val="000C0FBE"/>
    <w:rsid w:val="000C2907"/>
    <w:rsid w:val="000C6D07"/>
    <w:rsid w:val="000D30F4"/>
    <w:rsid w:val="000D3CEB"/>
    <w:rsid w:val="000D678C"/>
    <w:rsid w:val="000D70EC"/>
    <w:rsid w:val="000D77BF"/>
    <w:rsid w:val="000E1A3E"/>
    <w:rsid w:val="000E61F2"/>
    <w:rsid w:val="000F5559"/>
    <w:rsid w:val="000F671F"/>
    <w:rsid w:val="00105E8C"/>
    <w:rsid w:val="001077A1"/>
    <w:rsid w:val="00113811"/>
    <w:rsid w:val="00113C33"/>
    <w:rsid w:val="00120FC7"/>
    <w:rsid w:val="00121199"/>
    <w:rsid w:val="00132861"/>
    <w:rsid w:val="00145789"/>
    <w:rsid w:val="00145D80"/>
    <w:rsid w:val="0014628B"/>
    <w:rsid w:val="001504A7"/>
    <w:rsid w:val="001564FA"/>
    <w:rsid w:val="001566F7"/>
    <w:rsid w:val="00161342"/>
    <w:rsid w:val="00164DF8"/>
    <w:rsid w:val="001711B9"/>
    <w:rsid w:val="0017610E"/>
    <w:rsid w:val="00180738"/>
    <w:rsid w:val="00185FB2"/>
    <w:rsid w:val="00186AEF"/>
    <w:rsid w:val="0019319C"/>
    <w:rsid w:val="001964B1"/>
    <w:rsid w:val="001969EE"/>
    <w:rsid w:val="00197072"/>
    <w:rsid w:val="001A1EF1"/>
    <w:rsid w:val="001A35AD"/>
    <w:rsid w:val="001A41C5"/>
    <w:rsid w:val="001A4256"/>
    <w:rsid w:val="001A4DCB"/>
    <w:rsid w:val="001A6481"/>
    <w:rsid w:val="001B0F43"/>
    <w:rsid w:val="001B6418"/>
    <w:rsid w:val="001C06A9"/>
    <w:rsid w:val="001C50BA"/>
    <w:rsid w:val="001D64F7"/>
    <w:rsid w:val="001D6990"/>
    <w:rsid w:val="001D7723"/>
    <w:rsid w:val="001E6E1E"/>
    <w:rsid w:val="001E7312"/>
    <w:rsid w:val="001E7517"/>
    <w:rsid w:val="001E7571"/>
    <w:rsid w:val="001F3058"/>
    <w:rsid w:val="001F3308"/>
    <w:rsid w:val="001F6824"/>
    <w:rsid w:val="00200007"/>
    <w:rsid w:val="002010E4"/>
    <w:rsid w:val="00206994"/>
    <w:rsid w:val="0021435A"/>
    <w:rsid w:val="00217D92"/>
    <w:rsid w:val="00220F68"/>
    <w:rsid w:val="00221A91"/>
    <w:rsid w:val="00221DAC"/>
    <w:rsid w:val="0023135B"/>
    <w:rsid w:val="0023312A"/>
    <w:rsid w:val="00236478"/>
    <w:rsid w:val="00245B8D"/>
    <w:rsid w:val="00245F27"/>
    <w:rsid w:val="00251319"/>
    <w:rsid w:val="00251461"/>
    <w:rsid w:val="0025442E"/>
    <w:rsid w:val="00260BAE"/>
    <w:rsid w:val="00271827"/>
    <w:rsid w:val="002734EA"/>
    <w:rsid w:val="002748D8"/>
    <w:rsid w:val="00274F89"/>
    <w:rsid w:val="00275E7D"/>
    <w:rsid w:val="002777DC"/>
    <w:rsid w:val="00277CF9"/>
    <w:rsid w:val="00280936"/>
    <w:rsid w:val="00284130"/>
    <w:rsid w:val="00284BB5"/>
    <w:rsid w:val="002857F3"/>
    <w:rsid w:val="002862EE"/>
    <w:rsid w:val="002876A1"/>
    <w:rsid w:val="00287E00"/>
    <w:rsid w:val="00291147"/>
    <w:rsid w:val="00291840"/>
    <w:rsid w:val="00292601"/>
    <w:rsid w:val="00293762"/>
    <w:rsid w:val="002A0604"/>
    <w:rsid w:val="002B19C2"/>
    <w:rsid w:val="002B2AE6"/>
    <w:rsid w:val="002B3AD8"/>
    <w:rsid w:val="002B3DE7"/>
    <w:rsid w:val="002B3E3D"/>
    <w:rsid w:val="002C113E"/>
    <w:rsid w:val="002C16DF"/>
    <w:rsid w:val="002C2AFD"/>
    <w:rsid w:val="002C3715"/>
    <w:rsid w:val="002C39EA"/>
    <w:rsid w:val="002C55FC"/>
    <w:rsid w:val="002C6CE1"/>
    <w:rsid w:val="002C7B06"/>
    <w:rsid w:val="002D44B9"/>
    <w:rsid w:val="002D46CC"/>
    <w:rsid w:val="002D615D"/>
    <w:rsid w:val="002D7F0D"/>
    <w:rsid w:val="002E0C1E"/>
    <w:rsid w:val="002E21ED"/>
    <w:rsid w:val="002E278C"/>
    <w:rsid w:val="002E5D03"/>
    <w:rsid w:val="002E6DCE"/>
    <w:rsid w:val="002E7BF3"/>
    <w:rsid w:val="002E7CBC"/>
    <w:rsid w:val="002F3CF3"/>
    <w:rsid w:val="002F6B7B"/>
    <w:rsid w:val="003064EF"/>
    <w:rsid w:val="0031022E"/>
    <w:rsid w:val="00312BAD"/>
    <w:rsid w:val="003157DF"/>
    <w:rsid w:val="003171C2"/>
    <w:rsid w:val="00323C71"/>
    <w:rsid w:val="00326C37"/>
    <w:rsid w:val="00335420"/>
    <w:rsid w:val="00335BD3"/>
    <w:rsid w:val="00350701"/>
    <w:rsid w:val="00351226"/>
    <w:rsid w:val="00351414"/>
    <w:rsid w:val="00351B1E"/>
    <w:rsid w:val="003553EF"/>
    <w:rsid w:val="00357627"/>
    <w:rsid w:val="00360E07"/>
    <w:rsid w:val="0036428E"/>
    <w:rsid w:val="0036767C"/>
    <w:rsid w:val="00374379"/>
    <w:rsid w:val="00375F15"/>
    <w:rsid w:val="00380E94"/>
    <w:rsid w:val="00383615"/>
    <w:rsid w:val="0038408B"/>
    <w:rsid w:val="003849D2"/>
    <w:rsid w:val="00385E53"/>
    <w:rsid w:val="00390557"/>
    <w:rsid w:val="00391D48"/>
    <w:rsid w:val="003920A4"/>
    <w:rsid w:val="00393F4A"/>
    <w:rsid w:val="00395B75"/>
    <w:rsid w:val="00395EE0"/>
    <w:rsid w:val="003A3496"/>
    <w:rsid w:val="003A3C35"/>
    <w:rsid w:val="003A64DE"/>
    <w:rsid w:val="003A78C8"/>
    <w:rsid w:val="003B2D35"/>
    <w:rsid w:val="003B4965"/>
    <w:rsid w:val="003B51FC"/>
    <w:rsid w:val="003C2E03"/>
    <w:rsid w:val="003C6668"/>
    <w:rsid w:val="003C6B6C"/>
    <w:rsid w:val="003D47EB"/>
    <w:rsid w:val="003D76EC"/>
    <w:rsid w:val="003E336D"/>
    <w:rsid w:val="003E3DC5"/>
    <w:rsid w:val="003E451E"/>
    <w:rsid w:val="003E468A"/>
    <w:rsid w:val="003F54E0"/>
    <w:rsid w:val="003F5C34"/>
    <w:rsid w:val="00402187"/>
    <w:rsid w:val="004024F5"/>
    <w:rsid w:val="004140F2"/>
    <w:rsid w:val="00420887"/>
    <w:rsid w:val="00420FCF"/>
    <w:rsid w:val="00421529"/>
    <w:rsid w:val="00427920"/>
    <w:rsid w:val="0043035C"/>
    <w:rsid w:val="00432181"/>
    <w:rsid w:val="004343CD"/>
    <w:rsid w:val="00436A74"/>
    <w:rsid w:val="00437440"/>
    <w:rsid w:val="00437C54"/>
    <w:rsid w:val="004409E8"/>
    <w:rsid w:val="004416C4"/>
    <w:rsid w:val="004439FF"/>
    <w:rsid w:val="00451B9D"/>
    <w:rsid w:val="004527AD"/>
    <w:rsid w:val="004530DD"/>
    <w:rsid w:val="00454FB3"/>
    <w:rsid w:val="0045526E"/>
    <w:rsid w:val="00455FEF"/>
    <w:rsid w:val="004566F6"/>
    <w:rsid w:val="00460750"/>
    <w:rsid w:val="004609B5"/>
    <w:rsid w:val="00463235"/>
    <w:rsid w:val="004653A0"/>
    <w:rsid w:val="00465688"/>
    <w:rsid w:val="004719B6"/>
    <w:rsid w:val="0047220E"/>
    <w:rsid w:val="00472501"/>
    <w:rsid w:val="00472956"/>
    <w:rsid w:val="00475114"/>
    <w:rsid w:val="0048462C"/>
    <w:rsid w:val="00486216"/>
    <w:rsid w:val="004872CC"/>
    <w:rsid w:val="004913BE"/>
    <w:rsid w:val="00491B86"/>
    <w:rsid w:val="0049337B"/>
    <w:rsid w:val="00495A27"/>
    <w:rsid w:val="00497247"/>
    <w:rsid w:val="004A049D"/>
    <w:rsid w:val="004A2393"/>
    <w:rsid w:val="004A2753"/>
    <w:rsid w:val="004B0B75"/>
    <w:rsid w:val="004B3C0C"/>
    <w:rsid w:val="004B3E8C"/>
    <w:rsid w:val="004B5959"/>
    <w:rsid w:val="004C1A3A"/>
    <w:rsid w:val="004C2284"/>
    <w:rsid w:val="004D15E9"/>
    <w:rsid w:val="004D24BA"/>
    <w:rsid w:val="004D5268"/>
    <w:rsid w:val="004E24EB"/>
    <w:rsid w:val="004E5C18"/>
    <w:rsid w:val="004E671D"/>
    <w:rsid w:val="004F20A6"/>
    <w:rsid w:val="004F37B0"/>
    <w:rsid w:val="004F3B33"/>
    <w:rsid w:val="004F3F50"/>
    <w:rsid w:val="005002F4"/>
    <w:rsid w:val="00500D38"/>
    <w:rsid w:val="0050204D"/>
    <w:rsid w:val="00504230"/>
    <w:rsid w:val="005078E0"/>
    <w:rsid w:val="00512EF8"/>
    <w:rsid w:val="00516D0B"/>
    <w:rsid w:val="005230E4"/>
    <w:rsid w:val="0052685C"/>
    <w:rsid w:val="0053068C"/>
    <w:rsid w:val="00535627"/>
    <w:rsid w:val="005363A5"/>
    <w:rsid w:val="00542FD3"/>
    <w:rsid w:val="00545DF4"/>
    <w:rsid w:val="005460D7"/>
    <w:rsid w:val="005502CD"/>
    <w:rsid w:val="0055086E"/>
    <w:rsid w:val="00550A64"/>
    <w:rsid w:val="0055562B"/>
    <w:rsid w:val="0055571B"/>
    <w:rsid w:val="005558FD"/>
    <w:rsid w:val="005566BC"/>
    <w:rsid w:val="00565912"/>
    <w:rsid w:val="00566B03"/>
    <w:rsid w:val="005679F5"/>
    <w:rsid w:val="00570B7E"/>
    <w:rsid w:val="00571BAA"/>
    <w:rsid w:val="00572388"/>
    <w:rsid w:val="0057466E"/>
    <w:rsid w:val="005747F2"/>
    <w:rsid w:val="00575AF0"/>
    <w:rsid w:val="00576BAB"/>
    <w:rsid w:val="005774C7"/>
    <w:rsid w:val="0058255C"/>
    <w:rsid w:val="005926AB"/>
    <w:rsid w:val="00596611"/>
    <w:rsid w:val="005A06D4"/>
    <w:rsid w:val="005A59FE"/>
    <w:rsid w:val="005A78C5"/>
    <w:rsid w:val="005B24CB"/>
    <w:rsid w:val="005B4184"/>
    <w:rsid w:val="005B66AB"/>
    <w:rsid w:val="005C005F"/>
    <w:rsid w:val="005C4DA2"/>
    <w:rsid w:val="005C5841"/>
    <w:rsid w:val="005C5BDA"/>
    <w:rsid w:val="005C6658"/>
    <w:rsid w:val="005C7991"/>
    <w:rsid w:val="005D1C60"/>
    <w:rsid w:val="005D3FF3"/>
    <w:rsid w:val="005D4536"/>
    <w:rsid w:val="005D5C7C"/>
    <w:rsid w:val="005D5DBC"/>
    <w:rsid w:val="005D684D"/>
    <w:rsid w:val="005E16EC"/>
    <w:rsid w:val="005E2A5B"/>
    <w:rsid w:val="005E3DA0"/>
    <w:rsid w:val="005E48F9"/>
    <w:rsid w:val="005E5E7A"/>
    <w:rsid w:val="005E6C3D"/>
    <w:rsid w:val="005E799A"/>
    <w:rsid w:val="005F07E6"/>
    <w:rsid w:val="005F08E6"/>
    <w:rsid w:val="005F3C9E"/>
    <w:rsid w:val="005F4151"/>
    <w:rsid w:val="005F461B"/>
    <w:rsid w:val="005F64B3"/>
    <w:rsid w:val="00600346"/>
    <w:rsid w:val="00600AC2"/>
    <w:rsid w:val="00607502"/>
    <w:rsid w:val="006116BE"/>
    <w:rsid w:val="006117F8"/>
    <w:rsid w:val="0061380F"/>
    <w:rsid w:val="00613CCF"/>
    <w:rsid w:val="00616B69"/>
    <w:rsid w:val="00616F54"/>
    <w:rsid w:val="006200ED"/>
    <w:rsid w:val="00625332"/>
    <w:rsid w:val="00627E6E"/>
    <w:rsid w:val="006304FA"/>
    <w:rsid w:val="00633B17"/>
    <w:rsid w:val="00633B42"/>
    <w:rsid w:val="00636746"/>
    <w:rsid w:val="00643945"/>
    <w:rsid w:val="00652390"/>
    <w:rsid w:val="00654D57"/>
    <w:rsid w:val="00655B51"/>
    <w:rsid w:val="0065658C"/>
    <w:rsid w:val="00661449"/>
    <w:rsid w:val="00662638"/>
    <w:rsid w:val="006630EC"/>
    <w:rsid w:val="006634FE"/>
    <w:rsid w:val="00665274"/>
    <w:rsid w:val="00666894"/>
    <w:rsid w:val="00667DC2"/>
    <w:rsid w:val="00670CD8"/>
    <w:rsid w:val="00671A8C"/>
    <w:rsid w:val="0067325D"/>
    <w:rsid w:val="00677716"/>
    <w:rsid w:val="0068009D"/>
    <w:rsid w:val="00692DFB"/>
    <w:rsid w:val="00695720"/>
    <w:rsid w:val="006A1E5E"/>
    <w:rsid w:val="006A3699"/>
    <w:rsid w:val="006A6F71"/>
    <w:rsid w:val="006B2BD2"/>
    <w:rsid w:val="006B306B"/>
    <w:rsid w:val="006B3F7B"/>
    <w:rsid w:val="006B5788"/>
    <w:rsid w:val="006C0C79"/>
    <w:rsid w:val="006C3A8A"/>
    <w:rsid w:val="006C4D81"/>
    <w:rsid w:val="006C4FAA"/>
    <w:rsid w:val="006C540B"/>
    <w:rsid w:val="006C5EBC"/>
    <w:rsid w:val="006C5FD4"/>
    <w:rsid w:val="006C7F2C"/>
    <w:rsid w:val="006D4662"/>
    <w:rsid w:val="006E25DC"/>
    <w:rsid w:val="006E64A1"/>
    <w:rsid w:val="006F0FCE"/>
    <w:rsid w:val="006F1E74"/>
    <w:rsid w:val="006F34FE"/>
    <w:rsid w:val="006F4EA9"/>
    <w:rsid w:val="006F7621"/>
    <w:rsid w:val="0070486E"/>
    <w:rsid w:val="0071033D"/>
    <w:rsid w:val="00711057"/>
    <w:rsid w:val="00714880"/>
    <w:rsid w:val="00714D49"/>
    <w:rsid w:val="00714F80"/>
    <w:rsid w:val="007202B4"/>
    <w:rsid w:val="00721463"/>
    <w:rsid w:val="0072387F"/>
    <w:rsid w:val="00724A41"/>
    <w:rsid w:val="00725F42"/>
    <w:rsid w:val="0073032C"/>
    <w:rsid w:val="00730B0E"/>
    <w:rsid w:val="00731865"/>
    <w:rsid w:val="00737B74"/>
    <w:rsid w:val="007403D0"/>
    <w:rsid w:val="0074049B"/>
    <w:rsid w:val="00740E90"/>
    <w:rsid w:val="00742775"/>
    <w:rsid w:val="00745296"/>
    <w:rsid w:val="00747BC5"/>
    <w:rsid w:val="00753B6E"/>
    <w:rsid w:val="00754D31"/>
    <w:rsid w:val="0076011B"/>
    <w:rsid w:val="00761E6B"/>
    <w:rsid w:val="0076213C"/>
    <w:rsid w:val="007636CB"/>
    <w:rsid w:val="0076373A"/>
    <w:rsid w:val="00763F9D"/>
    <w:rsid w:val="007709EB"/>
    <w:rsid w:val="00771142"/>
    <w:rsid w:val="00776AF8"/>
    <w:rsid w:val="00777FD1"/>
    <w:rsid w:val="00784B4D"/>
    <w:rsid w:val="0078571D"/>
    <w:rsid w:val="00790AB5"/>
    <w:rsid w:val="00791A8B"/>
    <w:rsid w:val="00791D53"/>
    <w:rsid w:val="0079402A"/>
    <w:rsid w:val="00795CB2"/>
    <w:rsid w:val="007962BF"/>
    <w:rsid w:val="007970F5"/>
    <w:rsid w:val="00797427"/>
    <w:rsid w:val="007B0367"/>
    <w:rsid w:val="007B0836"/>
    <w:rsid w:val="007C0032"/>
    <w:rsid w:val="007C1B94"/>
    <w:rsid w:val="007C215B"/>
    <w:rsid w:val="007C6557"/>
    <w:rsid w:val="007D0C94"/>
    <w:rsid w:val="007D2B90"/>
    <w:rsid w:val="007D647B"/>
    <w:rsid w:val="007D7B3C"/>
    <w:rsid w:val="007E1F66"/>
    <w:rsid w:val="007E3DF1"/>
    <w:rsid w:val="007E7451"/>
    <w:rsid w:val="007F02E5"/>
    <w:rsid w:val="007F19D2"/>
    <w:rsid w:val="007F4920"/>
    <w:rsid w:val="007F6E64"/>
    <w:rsid w:val="007F72C7"/>
    <w:rsid w:val="008012B2"/>
    <w:rsid w:val="0080446D"/>
    <w:rsid w:val="00815162"/>
    <w:rsid w:val="00816EF0"/>
    <w:rsid w:val="00820839"/>
    <w:rsid w:val="00821E4C"/>
    <w:rsid w:val="00823521"/>
    <w:rsid w:val="00825329"/>
    <w:rsid w:val="0083132E"/>
    <w:rsid w:val="0083658B"/>
    <w:rsid w:val="00836A0A"/>
    <w:rsid w:val="008411F1"/>
    <w:rsid w:val="00841D53"/>
    <w:rsid w:val="0084280B"/>
    <w:rsid w:val="0084303C"/>
    <w:rsid w:val="008436CD"/>
    <w:rsid w:val="00843D9E"/>
    <w:rsid w:val="00844057"/>
    <w:rsid w:val="00847AF8"/>
    <w:rsid w:val="008532DD"/>
    <w:rsid w:val="008542A4"/>
    <w:rsid w:val="00862150"/>
    <w:rsid w:val="0086347B"/>
    <w:rsid w:val="008654C6"/>
    <w:rsid w:val="00866C3D"/>
    <w:rsid w:val="00870613"/>
    <w:rsid w:val="00871B5F"/>
    <w:rsid w:val="00872673"/>
    <w:rsid w:val="00873CEB"/>
    <w:rsid w:val="008744BB"/>
    <w:rsid w:val="008753AA"/>
    <w:rsid w:val="00880D70"/>
    <w:rsid w:val="00881369"/>
    <w:rsid w:val="00881763"/>
    <w:rsid w:val="008846E8"/>
    <w:rsid w:val="00886D79"/>
    <w:rsid w:val="008A1A1A"/>
    <w:rsid w:val="008A24FC"/>
    <w:rsid w:val="008A269C"/>
    <w:rsid w:val="008A26AD"/>
    <w:rsid w:val="008A2D1F"/>
    <w:rsid w:val="008A4878"/>
    <w:rsid w:val="008B08DB"/>
    <w:rsid w:val="008B193B"/>
    <w:rsid w:val="008B1F03"/>
    <w:rsid w:val="008B25F1"/>
    <w:rsid w:val="008C14DA"/>
    <w:rsid w:val="008C2060"/>
    <w:rsid w:val="008C248A"/>
    <w:rsid w:val="008C2FCE"/>
    <w:rsid w:val="008C5E9C"/>
    <w:rsid w:val="008D4D1E"/>
    <w:rsid w:val="008D714B"/>
    <w:rsid w:val="008E028F"/>
    <w:rsid w:val="008E1E16"/>
    <w:rsid w:val="008E3CBE"/>
    <w:rsid w:val="008E74F9"/>
    <w:rsid w:val="008F2F3C"/>
    <w:rsid w:val="008F398D"/>
    <w:rsid w:val="008F5E56"/>
    <w:rsid w:val="00901D21"/>
    <w:rsid w:val="0090243B"/>
    <w:rsid w:val="0090448D"/>
    <w:rsid w:val="00904E18"/>
    <w:rsid w:val="009062EA"/>
    <w:rsid w:val="00906916"/>
    <w:rsid w:val="009141A1"/>
    <w:rsid w:val="009154A7"/>
    <w:rsid w:val="00922776"/>
    <w:rsid w:val="00922CDF"/>
    <w:rsid w:val="00923197"/>
    <w:rsid w:val="00923A54"/>
    <w:rsid w:val="009257D0"/>
    <w:rsid w:val="0093141D"/>
    <w:rsid w:val="00932950"/>
    <w:rsid w:val="00933C0C"/>
    <w:rsid w:val="009369C5"/>
    <w:rsid w:val="00941BBA"/>
    <w:rsid w:val="00942156"/>
    <w:rsid w:val="00946F99"/>
    <w:rsid w:val="00947017"/>
    <w:rsid w:val="00950C0E"/>
    <w:rsid w:val="00950DFA"/>
    <w:rsid w:val="009531E2"/>
    <w:rsid w:val="00955569"/>
    <w:rsid w:val="009566BD"/>
    <w:rsid w:val="00957CF6"/>
    <w:rsid w:val="00957E4F"/>
    <w:rsid w:val="00970149"/>
    <w:rsid w:val="009704D6"/>
    <w:rsid w:val="00973230"/>
    <w:rsid w:val="0097758B"/>
    <w:rsid w:val="00981E66"/>
    <w:rsid w:val="009866B7"/>
    <w:rsid w:val="009906C0"/>
    <w:rsid w:val="00992677"/>
    <w:rsid w:val="009B286C"/>
    <w:rsid w:val="009B428D"/>
    <w:rsid w:val="009B7259"/>
    <w:rsid w:val="009C0022"/>
    <w:rsid w:val="009C0153"/>
    <w:rsid w:val="009C1499"/>
    <w:rsid w:val="009C2264"/>
    <w:rsid w:val="009C5034"/>
    <w:rsid w:val="009C7293"/>
    <w:rsid w:val="009C7D10"/>
    <w:rsid w:val="009D061A"/>
    <w:rsid w:val="009D3CBF"/>
    <w:rsid w:val="009D44B9"/>
    <w:rsid w:val="009D5622"/>
    <w:rsid w:val="009D5899"/>
    <w:rsid w:val="009D5916"/>
    <w:rsid w:val="009E14BC"/>
    <w:rsid w:val="009E39D9"/>
    <w:rsid w:val="009E52F2"/>
    <w:rsid w:val="009F5FC7"/>
    <w:rsid w:val="009F62F8"/>
    <w:rsid w:val="009F6FAA"/>
    <w:rsid w:val="00A01C52"/>
    <w:rsid w:val="00A0395E"/>
    <w:rsid w:val="00A046ED"/>
    <w:rsid w:val="00A05A94"/>
    <w:rsid w:val="00A074B6"/>
    <w:rsid w:val="00A17EC1"/>
    <w:rsid w:val="00A27A0E"/>
    <w:rsid w:val="00A32195"/>
    <w:rsid w:val="00A33799"/>
    <w:rsid w:val="00A362BF"/>
    <w:rsid w:val="00A423C4"/>
    <w:rsid w:val="00A44962"/>
    <w:rsid w:val="00A50764"/>
    <w:rsid w:val="00A50B21"/>
    <w:rsid w:val="00A563F7"/>
    <w:rsid w:val="00A56FD1"/>
    <w:rsid w:val="00A6120A"/>
    <w:rsid w:val="00A61249"/>
    <w:rsid w:val="00A667A2"/>
    <w:rsid w:val="00A72DF9"/>
    <w:rsid w:val="00A75149"/>
    <w:rsid w:val="00A77DE9"/>
    <w:rsid w:val="00A814A4"/>
    <w:rsid w:val="00A83704"/>
    <w:rsid w:val="00A872DB"/>
    <w:rsid w:val="00A9196B"/>
    <w:rsid w:val="00A971D1"/>
    <w:rsid w:val="00AA0737"/>
    <w:rsid w:val="00AA2AA8"/>
    <w:rsid w:val="00AA46CA"/>
    <w:rsid w:val="00AB0D80"/>
    <w:rsid w:val="00AB7090"/>
    <w:rsid w:val="00AC0A3E"/>
    <w:rsid w:val="00AC194C"/>
    <w:rsid w:val="00AC2D28"/>
    <w:rsid w:val="00AC3DE9"/>
    <w:rsid w:val="00AC4750"/>
    <w:rsid w:val="00AD2D25"/>
    <w:rsid w:val="00AF00E6"/>
    <w:rsid w:val="00AF0711"/>
    <w:rsid w:val="00AF1EE9"/>
    <w:rsid w:val="00AF3E00"/>
    <w:rsid w:val="00AF3E4E"/>
    <w:rsid w:val="00B02179"/>
    <w:rsid w:val="00B027AE"/>
    <w:rsid w:val="00B0376D"/>
    <w:rsid w:val="00B07B14"/>
    <w:rsid w:val="00B1061A"/>
    <w:rsid w:val="00B134C0"/>
    <w:rsid w:val="00B139ED"/>
    <w:rsid w:val="00B2465A"/>
    <w:rsid w:val="00B27419"/>
    <w:rsid w:val="00B33C0E"/>
    <w:rsid w:val="00B368C9"/>
    <w:rsid w:val="00B371E5"/>
    <w:rsid w:val="00B37283"/>
    <w:rsid w:val="00B41421"/>
    <w:rsid w:val="00B429BE"/>
    <w:rsid w:val="00B43124"/>
    <w:rsid w:val="00B476B7"/>
    <w:rsid w:val="00B6454F"/>
    <w:rsid w:val="00B64BA1"/>
    <w:rsid w:val="00B6740A"/>
    <w:rsid w:val="00B6771A"/>
    <w:rsid w:val="00B70E37"/>
    <w:rsid w:val="00B72AFB"/>
    <w:rsid w:val="00B761E0"/>
    <w:rsid w:val="00B77F7E"/>
    <w:rsid w:val="00B8015D"/>
    <w:rsid w:val="00B808F8"/>
    <w:rsid w:val="00B81BCE"/>
    <w:rsid w:val="00B86DD7"/>
    <w:rsid w:val="00B913E3"/>
    <w:rsid w:val="00B91964"/>
    <w:rsid w:val="00B975CE"/>
    <w:rsid w:val="00B97B50"/>
    <w:rsid w:val="00BA2B12"/>
    <w:rsid w:val="00BB2AD3"/>
    <w:rsid w:val="00BB5BC9"/>
    <w:rsid w:val="00BB6BFE"/>
    <w:rsid w:val="00BB7F1B"/>
    <w:rsid w:val="00BC27E6"/>
    <w:rsid w:val="00BC5762"/>
    <w:rsid w:val="00BC7326"/>
    <w:rsid w:val="00BD0D76"/>
    <w:rsid w:val="00BD318C"/>
    <w:rsid w:val="00BD3237"/>
    <w:rsid w:val="00BD3F50"/>
    <w:rsid w:val="00BD4A7E"/>
    <w:rsid w:val="00BD56BA"/>
    <w:rsid w:val="00BE272F"/>
    <w:rsid w:val="00BE36A0"/>
    <w:rsid w:val="00BF008B"/>
    <w:rsid w:val="00BF3F70"/>
    <w:rsid w:val="00C0079D"/>
    <w:rsid w:val="00C014D7"/>
    <w:rsid w:val="00C075A8"/>
    <w:rsid w:val="00C14689"/>
    <w:rsid w:val="00C14E62"/>
    <w:rsid w:val="00C208B5"/>
    <w:rsid w:val="00C23B36"/>
    <w:rsid w:val="00C272DB"/>
    <w:rsid w:val="00C32514"/>
    <w:rsid w:val="00C338F4"/>
    <w:rsid w:val="00C43095"/>
    <w:rsid w:val="00C45B91"/>
    <w:rsid w:val="00C45D8A"/>
    <w:rsid w:val="00C50324"/>
    <w:rsid w:val="00C516F4"/>
    <w:rsid w:val="00C61569"/>
    <w:rsid w:val="00C61CA1"/>
    <w:rsid w:val="00C62DF3"/>
    <w:rsid w:val="00C65083"/>
    <w:rsid w:val="00C666E1"/>
    <w:rsid w:val="00C70AD9"/>
    <w:rsid w:val="00C75CBC"/>
    <w:rsid w:val="00C81B96"/>
    <w:rsid w:val="00C82290"/>
    <w:rsid w:val="00C8279D"/>
    <w:rsid w:val="00C83266"/>
    <w:rsid w:val="00C84350"/>
    <w:rsid w:val="00C86FEC"/>
    <w:rsid w:val="00C873EB"/>
    <w:rsid w:val="00C87C79"/>
    <w:rsid w:val="00C91251"/>
    <w:rsid w:val="00C95047"/>
    <w:rsid w:val="00CA27B0"/>
    <w:rsid w:val="00CA4371"/>
    <w:rsid w:val="00CA5748"/>
    <w:rsid w:val="00CB0E4C"/>
    <w:rsid w:val="00CB5380"/>
    <w:rsid w:val="00CB66C5"/>
    <w:rsid w:val="00CB6B6D"/>
    <w:rsid w:val="00CC0333"/>
    <w:rsid w:val="00CC1FD6"/>
    <w:rsid w:val="00CC39FC"/>
    <w:rsid w:val="00CC5F63"/>
    <w:rsid w:val="00CD1651"/>
    <w:rsid w:val="00CD2DB4"/>
    <w:rsid w:val="00CD6B6C"/>
    <w:rsid w:val="00CD6CB6"/>
    <w:rsid w:val="00CE1E97"/>
    <w:rsid w:val="00CE281A"/>
    <w:rsid w:val="00CE3E7A"/>
    <w:rsid w:val="00CE41D6"/>
    <w:rsid w:val="00CE4638"/>
    <w:rsid w:val="00CE61AE"/>
    <w:rsid w:val="00CE64D3"/>
    <w:rsid w:val="00CF28DF"/>
    <w:rsid w:val="00CF35E8"/>
    <w:rsid w:val="00CF38EF"/>
    <w:rsid w:val="00CF44DD"/>
    <w:rsid w:val="00CF45BF"/>
    <w:rsid w:val="00D001DD"/>
    <w:rsid w:val="00D02FF1"/>
    <w:rsid w:val="00D11DB2"/>
    <w:rsid w:val="00D14955"/>
    <w:rsid w:val="00D3444D"/>
    <w:rsid w:val="00D45940"/>
    <w:rsid w:val="00D504A0"/>
    <w:rsid w:val="00D54A61"/>
    <w:rsid w:val="00D54B3D"/>
    <w:rsid w:val="00D60A3C"/>
    <w:rsid w:val="00D63AD6"/>
    <w:rsid w:val="00D64EA9"/>
    <w:rsid w:val="00D65B53"/>
    <w:rsid w:val="00D66445"/>
    <w:rsid w:val="00D73D68"/>
    <w:rsid w:val="00D742A0"/>
    <w:rsid w:val="00D861EB"/>
    <w:rsid w:val="00D86379"/>
    <w:rsid w:val="00D87063"/>
    <w:rsid w:val="00D8755B"/>
    <w:rsid w:val="00D935C4"/>
    <w:rsid w:val="00D96055"/>
    <w:rsid w:val="00D96C83"/>
    <w:rsid w:val="00DA0CD9"/>
    <w:rsid w:val="00DA5ED1"/>
    <w:rsid w:val="00DA7021"/>
    <w:rsid w:val="00DB0876"/>
    <w:rsid w:val="00DB326A"/>
    <w:rsid w:val="00DB5A86"/>
    <w:rsid w:val="00DC2881"/>
    <w:rsid w:val="00DC507A"/>
    <w:rsid w:val="00DD13F4"/>
    <w:rsid w:val="00DD3CBE"/>
    <w:rsid w:val="00DD3E75"/>
    <w:rsid w:val="00DD48C2"/>
    <w:rsid w:val="00DD5665"/>
    <w:rsid w:val="00DD756C"/>
    <w:rsid w:val="00DE36CF"/>
    <w:rsid w:val="00DE49EC"/>
    <w:rsid w:val="00DE737F"/>
    <w:rsid w:val="00DF1473"/>
    <w:rsid w:val="00DF7810"/>
    <w:rsid w:val="00E03863"/>
    <w:rsid w:val="00E04A33"/>
    <w:rsid w:val="00E20DBC"/>
    <w:rsid w:val="00E215BE"/>
    <w:rsid w:val="00E231CF"/>
    <w:rsid w:val="00E23744"/>
    <w:rsid w:val="00E23F8F"/>
    <w:rsid w:val="00E2507D"/>
    <w:rsid w:val="00E25A72"/>
    <w:rsid w:val="00E31550"/>
    <w:rsid w:val="00E33214"/>
    <w:rsid w:val="00E422DB"/>
    <w:rsid w:val="00E44809"/>
    <w:rsid w:val="00E453DB"/>
    <w:rsid w:val="00E46697"/>
    <w:rsid w:val="00E50055"/>
    <w:rsid w:val="00E50AC8"/>
    <w:rsid w:val="00E5365C"/>
    <w:rsid w:val="00E60385"/>
    <w:rsid w:val="00E70B6D"/>
    <w:rsid w:val="00E73978"/>
    <w:rsid w:val="00E77EB2"/>
    <w:rsid w:val="00E8076C"/>
    <w:rsid w:val="00E818E2"/>
    <w:rsid w:val="00E924C6"/>
    <w:rsid w:val="00E952F0"/>
    <w:rsid w:val="00E95A47"/>
    <w:rsid w:val="00EA1700"/>
    <w:rsid w:val="00EA20FC"/>
    <w:rsid w:val="00EA2B7C"/>
    <w:rsid w:val="00EA51FF"/>
    <w:rsid w:val="00EA5D3D"/>
    <w:rsid w:val="00EB14AD"/>
    <w:rsid w:val="00EB2DD9"/>
    <w:rsid w:val="00EB39E1"/>
    <w:rsid w:val="00EB5BD4"/>
    <w:rsid w:val="00EB7786"/>
    <w:rsid w:val="00EC3589"/>
    <w:rsid w:val="00EC4085"/>
    <w:rsid w:val="00ED5045"/>
    <w:rsid w:val="00ED5C4C"/>
    <w:rsid w:val="00ED726B"/>
    <w:rsid w:val="00EE023E"/>
    <w:rsid w:val="00EE120B"/>
    <w:rsid w:val="00EE4A80"/>
    <w:rsid w:val="00EE6706"/>
    <w:rsid w:val="00EF07ED"/>
    <w:rsid w:val="00EF0B21"/>
    <w:rsid w:val="00EF2692"/>
    <w:rsid w:val="00EF3AA5"/>
    <w:rsid w:val="00EF4D37"/>
    <w:rsid w:val="00F0171E"/>
    <w:rsid w:val="00F02B22"/>
    <w:rsid w:val="00F039CC"/>
    <w:rsid w:val="00F04558"/>
    <w:rsid w:val="00F05751"/>
    <w:rsid w:val="00F1021B"/>
    <w:rsid w:val="00F10AF9"/>
    <w:rsid w:val="00F14CC9"/>
    <w:rsid w:val="00F16211"/>
    <w:rsid w:val="00F27492"/>
    <w:rsid w:val="00F3084A"/>
    <w:rsid w:val="00F3322E"/>
    <w:rsid w:val="00F332A3"/>
    <w:rsid w:val="00F34F2E"/>
    <w:rsid w:val="00F35639"/>
    <w:rsid w:val="00F3568C"/>
    <w:rsid w:val="00F374BB"/>
    <w:rsid w:val="00F43B6E"/>
    <w:rsid w:val="00F43C52"/>
    <w:rsid w:val="00F47BBA"/>
    <w:rsid w:val="00F51366"/>
    <w:rsid w:val="00F53D9D"/>
    <w:rsid w:val="00F54D4C"/>
    <w:rsid w:val="00F55F47"/>
    <w:rsid w:val="00F55F8D"/>
    <w:rsid w:val="00F563A5"/>
    <w:rsid w:val="00F6225F"/>
    <w:rsid w:val="00F70724"/>
    <w:rsid w:val="00F71B83"/>
    <w:rsid w:val="00F757FA"/>
    <w:rsid w:val="00F77BA2"/>
    <w:rsid w:val="00F81074"/>
    <w:rsid w:val="00F875C8"/>
    <w:rsid w:val="00F91F2F"/>
    <w:rsid w:val="00F92B21"/>
    <w:rsid w:val="00F949B4"/>
    <w:rsid w:val="00FA0C57"/>
    <w:rsid w:val="00FA25EB"/>
    <w:rsid w:val="00FA3EAC"/>
    <w:rsid w:val="00FA480A"/>
    <w:rsid w:val="00FB1B64"/>
    <w:rsid w:val="00FB23DD"/>
    <w:rsid w:val="00FB4926"/>
    <w:rsid w:val="00FB4EF7"/>
    <w:rsid w:val="00FB75E5"/>
    <w:rsid w:val="00FC11EA"/>
    <w:rsid w:val="00FC2053"/>
    <w:rsid w:val="00FC28F1"/>
    <w:rsid w:val="00FD56E9"/>
    <w:rsid w:val="00FE1E7E"/>
    <w:rsid w:val="00FE5B08"/>
    <w:rsid w:val="00FE6876"/>
    <w:rsid w:val="00FF1690"/>
    <w:rsid w:val="00FF461D"/>
    <w:rsid w:val="00FF4DCA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DF8A"/>
  <w15:docId w15:val="{816F9917-4BEF-47E9-9904-3C1608C4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90"/>
  </w:style>
  <w:style w:type="paragraph" w:styleId="1">
    <w:name w:val="heading 1"/>
    <w:basedOn w:val="a"/>
    <w:next w:val="a"/>
    <w:link w:val="10"/>
    <w:uiPriority w:val="9"/>
    <w:qFormat/>
    <w:rsid w:val="008C5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5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3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03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632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5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5F08E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E451E"/>
    <w:pPr>
      <w:tabs>
        <w:tab w:val="right" w:pos="9345"/>
      </w:tabs>
      <w:spacing w:after="0" w:line="240" w:lineRule="auto"/>
    </w:pPr>
    <w:rPr>
      <w:rFonts w:asciiTheme="majorHAnsi" w:hAnsiTheme="majorHAnsi" w:cs="Times New Roman"/>
      <w:b/>
      <w:bCs/>
      <w:caps/>
      <w:noProof/>
      <w:sz w:val="24"/>
      <w:szCs w:val="24"/>
    </w:rPr>
  </w:style>
  <w:style w:type="character" w:styleId="a5">
    <w:name w:val="Hyperlink"/>
    <w:basedOn w:val="a0"/>
    <w:uiPriority w:val="99"/>
    <w:unhideWhenUsed/>
    <w:rsid w:val="005F08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8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DF3"/>
  </w:style>
  <w:style w:type="paragraph" w:styleId="aa">
    <w:name w:val="footer"/>
    <w:basedOn w:val="a"/>
    <w:link w:val="ab"/>
    <w:uiPriority w:val="99"/>
    <w:unhideWhenUsed/>
    <w:rsid w:val="00C6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DF3"/>
  </w:style>
  <w:style w:type="character" w:customStyle="1" w:styleId="20">
    <w:name w:val="Заголовок 2 Знак"/>
    <w:basedOn w:val="a0"/>
    <w:link w:val="2"/>
    <w:uiPriority w:val="9"/>
    <w:rsid w:val="00875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02187"/>
    <w:pPr>
      <w:spacing w:before="240" w:after="0"/>
    </w:pPr>
    <w:rPr>
      <w:b/>
      <w:bCs/>
      <w:sz w:val="20"/>
      <w:szCs w:val="20"/>
    </w:rPr>
  </w:style>
  <w:style w:type="paragraph" w:styleId="ac">
    <w:name w:val="No Spacing"/>
    <w:link w:val="ad"/>
    <w:uiPriority w:val="1"/>
    <w:qFormat/>
    <w:rsid w:val="006630EC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6630EC"/>
    <w:rPr>
      <w:rFonts w:eastAsiaTheme="minorEastAsia"/>
    </w:rPr>
  </w:style>
  <w:style w:type="table" w:styleId="ae">
    <w:name w:val="Table Grid"/>
    <w:basedOn w:val="a1"/>
    <w:uiPriority w:val="59"/>
    <w:rsid w:val="002C7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303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303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D504A0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808F8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808F8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808F8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808F8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808F8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808F8"/>
    <w:pPr>
      <w:spacing w:after="0"/>
      <w:ind w:left="1540"/>
    </w:pPr>
    <w:rPr>
      <w:sz w:val="20"/>
      <w:szCs w:val="20"/>
    </w:rPr>
  </w:style>
  <w:style w:type="table" w:styleId="-1">
    <w:name w:val="Light List Accent 1"/>
    <w:basedOn w:val="a1"/>
    <w:uiPriority w:val="61"/>
    <w:rsid w:val="005926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50">
    <w:name w:val="Заголовок 5 Знак"/>
    <w:basedOn w:val="a0"/>
    <w:link w:val="5"/>
    <w:uiPriority w:val="9"/>
    <w:rsid w:val="000632ED"/>
    <w:rPr>
      <w:rFonts w:asciiTheme="majorHAnsi" w:eastAsiaTheme="majorEastAsia" w:hAnsiTheme="majorHAnsi" w:cstheme="majorBidi"/>
      <w:color w:val="243F60" w:themeColor="accent1" w:themeShade="7F"/>
    </w:rPr>
  </w:style>
  <w:style w:type="table" w:styleId="2-1">
    <w:name w:val="Medium Shading 2 Accent 1"/>
    <w:basedOn w:val="a1"/>
    <w:uiPriority w:val="64"/>
    <w:rsid w:val="005B24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791A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4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Drawing1.vsd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Microsoft_Visio_2003-2010_Drawing.vsd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2011-02-08T00:00:00</PublishDate>
  <Abstract>Описується порядок роботи з програмою UpdateTool для оновлення вбудованого ПЗ пристроїв компанії АКОН.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39A953-8C49-444D-9797-4F3EF9B0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 Tool V260713</vt:lpstr>
    </vt:vector>
  </TitlesOfParts>
  <Company>АКОН-ГРУП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UpdateTool V260713</dc:title>
  <dc:subject>Керівництво по експлуатації</dc:subject>
  <dc:creator>Admin</dc:creator>
  <cp:lastModifiedBy>Дунаев Алексей</cp:lastModifiedBy>
  <cp:revision>2</cp:revision>
  <dcterms:created xsi:type="dcterms:W3CDTF">2024-08-07T10:48:00Z</dcterms:created>
  <dcterms:modified xsi:type="dcterms:W3CDTF">2024-08-07T10:48:00Z</dcterms:modified>
</cp:coreProperties>
</file>